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4672" w14:textId="36288B4F" w:rsidR="000B06A4" w:rsidRDefault="007B5501" w:rsidP="00EC0FC9">
      <w:r>
        <w:rPr>
          <w:noProof/>
        </w:rPr>
        <w:drawing>
          <wp:anchor distT="0" distB="0" distL="114300" distR="114300" simplePos="0" relativeHeight="251662336" behindDoc="0" locked="0" layoutInCell="1" allowOverlap="1" wp14:anchorId="5103C113" wp14:editId="624A3C8D">
            <wp:simplePos x="0" y="0"/>
            <wp:positionH relativeFrom="column">
              <wp:posOffset>40006</wp:posOffset>
            </wp:positionH>
            <wp:positionV relativeFrom="paragraph">
              <wp:posOffset>-180974</wp:posOffset>
            </wp:positionV>
            <wp:extent cx="1295400" cy="120582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058" cy="1208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E0CC5" wp14:editId="74F0996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352800" cy="1133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133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095F6" w14:textId="77777777" w:rsidR="007B5501" w:rsidRDefault="0030686B" w:rsidP="007B5501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B06A4">
                              <w:rPr>
                                <w:sz w:val="48"/>
                                <w:szCs w:val="48"/>
                              </w:rPr>
                              <w:t>Ultrasound Referra</w:t>
                            </w:r>
                            <w:r w:rsidR="007B5501">
                              <w:rPr>
                                <w:sz w:val="48"/>
                                <w:szCs w:val="48"/>
                              </w:rPr>
                              <w:t>l</w:t>
                            </w:r>
                          </w:p>
                          <w:p w14:paraId="3A7DF20D" w14:textId="4C0715EA" w:rsidR="000B06A4" w:rsidRPr="007B5501" w:rsidRDefault="000B06A4" w:rsidP="007B5501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1700 E. Bogard Rd. Ste A200</w:t>
                            </w:r>
                          </w:p>
                          <w:p w14:paraId="0CBBA149" w14:textId="77777777" w:rsidR="000B06A4" w:rsidRDefault="000B06A4" w:rsidP="007B550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Wasilla, AK 99654</w:t>
                            </w:r>
                          </w:p>
                          <w:p w14:paraId="152728B7" w14:textId="77777777" w:rsidR="000B06A4" w:rsidRDefault="000B06A4" w:rsidP="007B550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(907) 357-2158 Phone</w:t>
                            </w:r>
                          </w:p>
                          <w:p w14:paraId="1A51BAFE" w14:textId="77777777" w:rsidR="000B06A4" w:rsidRDefault="000B06A4" w:rsidP="007B550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(907) 357-5849 Fax</w:t>
                            </w:r>
                          </w:p>
                          <w:p w14:paraId="4C7F52D4" w14:textId="77777777" w:rsidR="000B06A4" w:rsidRPr="000B06A4" w:rsidRDefault="000B06A4" w:rsidP="00EC0F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995D77" w14:textId="77777777" w:rsidR="0030686B" w:rsidRPr="00753F9C" w:rsidRDefault="0030686B" w:rsidP="00EC0FC9">
                            <w:pPr>
                              <w:rPr>
                                <w:rFonts w:ascii="Albertus MT Lt" w:hAnsi="Albertus MT Lt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E0CC5" id="Rectangle 3" o:spid="_x0000_s1026" style="position:absolute;margin-left:0;margin-top:0;width:264pt;height:8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" fillcolor="white [3201]" strokecolor="white [3212]" strokeweight="1pt">
                <v:textbox>
                  <w:txbxContent>
                    <w:p w14:paraId="46E095F6" w14:textId="77777777" w:rsidR="007B5501" w:rsidRDefault="0030686B" w:rsidP="007B5501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0B06A4">
                        <w:rPr>
                          <w:sz w:val="48"/>
                          <w:szCs w:val="48"/>
                        </w:rPr>
                        <w:t>Ultrasound Referra</w:t>
                      </w:r>
                      <w:r w:rsidR="007B5501">
                        <w:rPr>
                          <w:sz w:val="48"/>
                          <w:szCs w:val="48"/>
                        </w:rPr>
                        <w:t>l</w:t>
                      </w:r>
                    </w:p>
                    <w:p w14:paraId="3A7DF20D" w14:textId="4C0715EA" w:rsidR="000B06A4" w:rsidRPr="007B5501" w:rsidRDefault="000B06A4" w:rsidP="007B5501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1700 E. Bogard Rd. Ste A200</w:t>
                      </w:r>
                    </w:p>
                    <w:p w14:paraId="0CBBA149" w14:textId="77777777" w:rsidR="000B06A4" w:rsidRDefault="000B06A4" w:rsidP="007B550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Wasilla, AK 99654</w:t>
                      </w:r>
                    </w:p>
                    <w:p w14:paraId="152728B7" w14:textId="77777777" w:rsidR="000B06A4" w:rsidRDefault="000B06A4" w:rsidP="007B550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(907) 357-2158 Phone</w:t>
                      </w:r>
                    </w:p>
                    <w:p w14:paraId="1A51BAFE" w14:textId="77777777" w:rsidR="000B06A4" w:rsidRDefault="000B06A4" w:rsidP="007B550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(907) 357-5849 Fax</w:t>
                      </w:r>
                    </w:p>
                    <w:p w14:paraId="4C7F52D4" w14:textId="77777777" w:rsidR="000B06A4" w:rsidRPr="000B06A4" w:rsidRDefault="000B06A4" w:rsidP="00EC0F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B995D77" w14:textId="77777777" w:rsidR="0030686B" w:rsidRPr="00753F9C" w:rsidRDefault="0030686B" w:rsidP="00EC0FC9">
                      <w:pPr>
                        <w:rPr>
                          <w:rFonts w:ascii="Albertus MT Lt" w:hAnsi="Albertus MT Lt"/>
                          <w:sz w:val="24"/>
                          <w:szCs w:val="24"/>
                        </w:rPr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215A12" w14:textId="77777777" w:rsidR="007B5501" w:rsidRDefault="007B5501" w:rsidP="000B06A4">
      <w:pPr>
        <w:rPr>
          <w:rFonts w:cs="Times New Roman"/>
          <w:sz w:val="20"/>
          <w:szCs w:val="20"/>
        </w:rPr>
      </w:pPr>
    </w:p>
    <w:p w14:paraId="10925C42" w14:textId="77777777" w:rsidR="007B5501" w:rsidRDefault="007B5501" w:rsidP="000B06A4">
      <w:pPr>
        <w:rPr>
          <w:rFonts w:cs="Times New Roman"/>
          <w:sz w:val="20"/>
          <w:szCs w:val="20"/>
        </w:rPr>
      </w:pPr>
    </w:p>
    <w:p w14:paraId="024582CC" w14:textId="77777777" w:rsidR="007B5501" w:rsidRDefault="007B5501" w:rsidP="000B06A4">
      <w:pPr>
        <w:rPr>
          <w:rFonts w:cs="Times New Roman"/>
          <w:sz w:val="20"/>
          <w:szCs w:val="20"/>
        </w:rPr>
      </w:pPr>
    </w:p>
    <w:p w14:paraId="4E9903E4" w14:textId="77777777" w:rsidR="007B5501" w:rsidRDefault="007B5501" w:rsidP="000B06A4">
      <w:pPr>
        <w:rPr>
          <w:rFonts w:cs="Times New Roman"/>
          <w:sz w:val="20"/>
          <w:szCs w:val="20"/>
        </w:rPr>
      </w:pPr>
    </w:p>
    <w:p w14:paraId="0278EDE9" w14:textId="77777777" w:rsidR="007B5501" w:rsidRDefault="00EC0FC9" w:rsidP="000B06A4">
      <w:pPr>
        <w:rPr>
          <w:rFonts w:cs="Times New Roman"/>
          <w:sz w:val="20"/>
          <w:szCs w:val="20"/>
          <w:u w:val="single"/>
        </w:rPr>
      </w:pPr>
      <w:r w:rsidRPr="000B06A4">
        <w:rPr>
          <w:rFonts w:cs="Times New Roman"/>
          <w:sz w:val="20"/>
          <w:szCs w:val="20"/>
        </w:rPr>
        <w:t xml:space="preserve">Patient Name </w:t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</w:rPr>
        <w:t xml:space="preserve">DOB </w:t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  <w:u w:val="single"/>
        </w:rPr>
        <w:tab/>
      </w:r>
    </w:p>
    <w:p w14:paraId="4F21367C" w14:textId="02BA006C" w:rsidR="000B06A4" w:rsidRPr="000B06A4" w:rsidRDefault="00EC0FC9" w:rsidP="000B06A4">
      <w:r w:rsidRPr="000B06A4">
        <w:rPr>
          <w:rFonts w:cs="Times New Roman"/>
          <w:sz w:val="20"/>
          <w:szCs w:val="20"/>
        </w:rPr>
        <w:t xml:space="preserve">Phone </w:t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</w:rPr>
        <w:t xml:space="preserve">LMP </w:t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</w:rPr>
        <w:t xml:space="preserve"> EDD</w:t>
      </w:r>
      <w:r w:rsidRPr="000B06A4">
        <w:rPr>
          <w:rFonts w:cs="Times New Roman"/>
          <w:sz w:val="20"/>
          <w:szCs w:val="20"/>
          <w:u w:val="single"/>
        </w:rPr>
        <w:t xml:space="preserve"> </w:t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  <w:u w:val="single"/>
        </w:rPr>
        <w:tab/>
      </w:r>
    </w:p>
    <w:p w14:paraId="483420F7" w14:textId="408D2268" w:rsidR="000B06A4" w:rsidRDefault="00EC0FC9" w:rsidP="000B06A4">
      <w:pPr>
        <w:rPr>
          <w:rFonts w:cs="Times New Roman"/>
          <w:sz w:val="20"/>
          <w:szCs w:val="20"/>
          <w:u w:val="single"/>
        </w:rPr>
      </w:pPr>
      <w:r w:rsidRPr="000B06A4">
        <w:rPr>
          <w:rFonts w:cs="Times New Roman"/>
          <w:sz w:val="20"/>
          <w:szCs w:val="20"/>
        </w:rPr>
        <w:t>Referring P</w:t>
      </w:r>
      <w:r w:rsidR="007B5501">
        <w:rPr>
          <w:rFonts w:cs="Times New Roman"/>
          <w:sz w:val="20"/>
          <w:szCs w:val="20"/>
        </w:rPr>
        <w:t>rovider</w:t>
      </w:r>
      <w:r w:rsidRPr="000B06A4">
        <w:rPr>
          <w:rFonts w:cs="Times New Roman"/>
          <w:sz w:val="20"/>
          <w:szCs w:val="20"/>
        </w:rPr>
        <w:t xml:space="preserve"> </w:t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</w:rPr>
        <w:t xml:space="preserve"> Phone </w:t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  <w:u w:val="single"/>
        </w:rPr>
        <w:tab/>
      </w:r>
      <w:r w:rsidR="000B06A4" w:rsidRPr="000B06A4">
        <w:rPr>
          <w:rFonts w:cs="Times New Roman"/>
          <w:sz w:val="20"/>
          <w:szCs w:val="20"/>
          <w:u w:val="single"/>
        </w:rPr>
        <w:tab/>
      </w:r>
    </w:p>
    <w:p w14:paraId="3344FCEA" w14:textId="46023DAA" w:rsidR="007B5501" w:rsidRPr="007B5501" w:rsidRDefault="007B5501" w:rsidP="000B06A4">
      <w:pPr>
        <w:rPr>
          <w:u w:val="single"/>
        </w:rPr>
      </w:pPr>
      <w:r>
        <w:t>Referring Provider 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E18F7B" w14:textId="77777777" w:rsidR="00EC0FC9" w:rsidRPr="000B06A4" w:rsidRDefault="00EC0FC9" w:rsidP="000B06A4">
      <w:r w:rsidRPr="000B06A4">
        <w:rPr>
          <w:rFonts w:cs="Times New Roman"/>
          <w:sz w:val="20"/>
          <w:szCs w:val="20"/>
        </w:rPr>
        <w:t xml:space="preserve">Appointment Date </w:t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</w:rPr>
        <w:t xml:space="preserve"> Time </w:t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  <w:u w:val="single"/>
        </w:rPr>
        <w:tab/>
      </w:r>
      <w:r w:rsidRPr="000B06A4">
        <w:rPr>
          <w:rFonts w:cs="Times New Roman"/>
          <w:sz w:val="20"/>
          <w:szCs w:val="20"/>
          <w:u w:val="single"/>
        </w:rPr>
        <w:tab/>
      </w:r>
      <w:r w:rsidR="000B06A4" w:rsidRPr="000B06A4">
        <w:rPr>
          <w:rFonts w:cs="Times New Roman"/>
          <w:sz w:val="20"/>
          <w:szCs w:val="20"/>
          <w:u w:val="single"/>
        </w:rPr>
        <w:tab/>
      </w:r>
    </w:p>
    <w:p w14:paraId="724A1CCD" w14:textId="77777777" w:rsidR="00EC0FC9" w:rsidRPr="00C2166C" w:rsidRDefault="00EC0FC9" w:rsidP="00C2166C">
      <w:pPr>
        <w:jc w:val="center"/>
        <w:rPr>
          <w:rFonts w:cs="Times New Roman"/>
          <w:sz w:val="36"/>
          <w:szCs w:val="36"/>
        </w:rPr>
        <w:sectPr w:rsidR="00EC0FC9" w:rsidRPr="00C2166C" w:rsidSect="000B06A4">
          <w:pgSz w:w="12240" w:h="15840"/>
          <w:pgMar w:top="720" w:right="1152" w:bottom="720" w:left="1152" w:header="288" w:footer="720" w:gutter="0"/>
          <w:cols w:space="720"/>
          <w:docGrid w:linePitch="360"/>
        </w:sectPr>
      </w:pPr>
      <w:r w:rsidRPr="004A5485">
        <w:rPr>
          <w:rFonts w:cs="Times New Roman"/>
          <w:sz w:val="36"/>
          <w:szCs w:val="36"/>
        </w:rPr>
        <w:t>Type of Ultrasound – See exam prep on back</w:t>
      </w:r>
    </w:p>
    <w:p w14:paraId="203FCA61" w14:textId="77777777" w:rsidR="00C2166C" w:rsidRDefault="00C2166C" w:rsidP="00EC0FC9">
      <w:pPr>
        <w:spacing w:after="80"/>
        <w:rPr>
          <w:rFonts w:cs="Times New Roman"/>
          <w:b/>
        </w:rPr>
      </w:pPr>
    </w:p>
    <w:p w14:paraId="4A439FEA" w14:textId="77777777" w:rsidR="00EC0FC9" w:rsidRPr="00C2166C" w:rsidRDefault="00EC0FC9" w:rsidP="00EC0FC9">
      <w:pPr>
        <w:spacing w:after="80"/>
        <w:rPr>
          <w:rFonts w:cs="Times New Roman"/>
          <w:b/>
        </w:rPr>
      </w:pPr>
      <w:r w:rsidRPr="00C2166C">
        <w:rPr>
          <w:rFonts w:cs="Times New Roman"/>
          <w:b/>
        </w:rPr>
        <w:t>ABD</w:t>
      </w:r>
      <w:r w:rsidR="000B06A4" w:rsidRPr="00C2166C">
        <w:rPr>
          <w:rFonts w:cs="Times New Roman"/>
          <w:b/>
        </w:rPr>
        <w:t>OMEN</w:t>
      </w:r>
      <w:r w:rsidRPr="00C2166C">
        <w:rPr>
          <w:rFonts w:cs="Times New Roman"/>
          <w:b/>
        </w:rPr>
        <w:t>/SM</w:t>
      </w:r>
      <w:r w:rsidR="000B06A4" w:rsidRPr="00C2166C">
        <w:rPr>
          <w:rFonts w:cs="Times New Roman"/>
          <w:b/>
        </w:rPr>
        <w:t>ALL</w:t>
      </w:r>
      <w:r w:rsidRPr="00C2166C">
        <w:rPr>
          <w:rFonts w:cs="Times New Roman"/>
          <w:b/>
        </w:rPr>
        <w:t xml:space="preserve"> PARTS</w:t>
      </w:r>
      <w:r w:rsidRPr="00C2166C">
        <w:rPr>
          <w:rFonts w:cs="Times New Roman"/>
          <w:b/>
        </w:rPr>
        <w:tab/>
      </w:r>
      <w:r w:rsidRPr="00C2166C">
        <w:rPr>
          <w:rFonts w:cs="Times New Roman"/>
          <w:b/>
        </w:rPr>
        <w:tab/>
      </w:r>
      <w:r w:rsidRPr="00C2166C">
        <w:rPr>
          <w:rFonts w:cs="Times New Roman"/>
          <w:b/>
        </w:rPr>
        <w:tab/>
      </w:r>
    </w:p>
    <w:p w14:paraId="1F5AA216" w14:textId="77777777" w:rsidR="00EC0FC9" w:rsidRPr="00C2166C" w:rsidRDefault="00EC0FC9" w:rsidP="00EC0FC9">
      <w:pPr>
        <w:pStyle w:val="ListParagraph"/>
        <w:numPr>
          <w:ilvl w:val="0"/>
          <w:numId w:val="1"/>
        </w:numPr>
        <w:spacing w:after="80"/>
        <w:jc w:val="both"/>
        <w:rPr>
          <w:rFonts w:cs="Times New Roman"/>
        </w:rPr>
      </w:pPr>
      <w:r w:rsidRPr="00C2166C">
        <w:rPr>
          <w:rFonts w:cs="Times New Roman"/>
        </w:rPr>
        <w:t>Abdomen complete</w:t>
      </w:r>
    </w:p>
    <w:p w14:paraId="7308E3CE" w14:textId="77777777" w:rsidR="00EC0FC9" w:rsidRPr="00C2166C" w:rsidRDefault="00EC0FC9" w:rsidP="00EC0FC9">
      <w:pPr>
        <w:pStyle w:val="ListParagraph"/>
        <w:numPr>
          <w:ilvl w:val="0"/>
          <w:numId w:val="1"/>
        </w:numPr>
        <w:spacing w:after="80"/>
        <w:rPr>
          <w:rFonts w:cs="Times New Roman"/>
        </w:rPr>
      </w:pPr>
      <w:r w:rsidRPr="00C2166C">
        <w:rPr>
          <w:rFonts w:cs="Times New Roman"/>
        </w:rPr>
        <w:t>Limited abdomen (RUQ</w:t>
      </w:r>
      <w:r w:rsidR="00FD5A9F" w:rsidRPr="00C2166C">
        <w:rPr>
          <w:rFonts w:cs="Times New Roman"/>
        </w:rPr>
        <w:t xml:space="preserve"> or</w:t>
      </w:r>
      <w:r w:rsidRPr="00C2166C">
        <w:rPr>
          <w:rFonts w:cs="Times New Roman"/>
        </w:rPr>
        <w:t xml:space="preserve"> single organ)</w:t>
      </w:r>
    </w:p>
    <w:p w14:paraId="3718506B" w14:textId="77777777" w:rsidR="00EC0FC9" w:rsidRPr="00C2166C" w:rsidRDefault="00EC0FC9" w:rsidP="00EC0FC9">
      <w:pPr>
        <w:pStyle w:val="ListParagraph"/>
        <w:numPr>
          <w:ilvl w:val="0"/>
          <w:numId w:val="1"/>
        </w:numPr>
        <w:spacing w:after="80"/>
        <w:rPr>
          <w:rFonts w:cs="Times New Roman"/>
        </w:rPr>
      </w:pPr>
      <w:r w:rsidRPr="00C2166C">
        <w:rPr>
          <w:rFonts w:cs="Times New Roman"/>
        </w:rPr>
        <w:t>Renal (kidneys/bladder)</w:t>
      </w:r>
    </w:p>
    <w:p w14:paraId="3AD1F901" w14:textId="77777777" w:rsidR="00EC0FC9" w:rsidRPr="00C2166C" w:rsidRDefault="00EC0FC9" w:rsidP="00EC0FC9">
      <w:pPr>
        <w:pStyle w:val="ListParagraph"/>
        <w:numPr>
          <w:ilvl w:val="0"/>
          <w:numId w:val="1"/>
        </w:numPr>
        <w:spacing w:after="80"/>
        <w:rPr>
          <w:rFonts w:cs="Times New Roman"/>
        </w:rPr>
      </w:pPr>
      <w:r w:rsidRPr="00C2166C">
        <w:rPr>
          <w:rFonts w:cs="Times New Roman"/>
        </w:rPr>
        <w:t>Breast – Right / Left</w:t>
      </w:r>
      <w:r w:rsidR="00FD5A9F" w:rsidRPr="00C2166C">
        <w:rPr>
          <w:rFonts w:cs="Times New Roman"/>
        </w:rPr>
        <w:t xml:space="preserve">  (</w:t>
      </w:r>
      <w:r w:rsidR="00FD5A9F" w:rsidRPr="00C2166C">
        <w:rPr>
          <w:rFonts w:cs="Times New Roman"/>
          <w:u w:val="single"/>
        </w:rPr>
        <w:tab/>
      </w:r>
      <w:r w:rsidR="00FD5A9F" w:rsidRPr="00C2166C">
        <w:rPr>
          <w:rFonts w:cs="Times New Roman"/>
          <w:u w:val="single"/>
        </w:rPr>
        <w:tab/>
      </w:r>
      <w:r w:rsidR="00FD5A9F" w:rsidRPr="00C2166C">
        <w:rPr>
          <w:rFonts w:cs="Times New Roman"/>
        </w:rPr>
        <w:t>O’clock)</w:t>
      </w:r>
    </w:p>
    <w:p w14:paraId="244A76ED" w14:textId="77777777" w:rsidR="00EC0FC9" w:rsidRPr="00C2166C" w:rsidRDefault="00EC0FC9" w:rsidP="00EC0FC9">
      <w:pPr>
        <w:pStyle w:val="ListParagraph"/>
        <w:numPr>
          <w:ilvl w:val="0"/>
          <w:numId w:val="1"/>
        </w:numPr>
        <w:spacing w:after="80"/>
        <w:rPr>
          <w:rFonts w:cs="Times New Roman"/>
        </w:rPr>
      </w:pPr>
      <w:r w:rsidRPr="00C2166C">
        <w:rPr>
          <w:rFonts w:cs="Times New Roman"/>
        </w:rPr>
        <w:t>Thyroid</w:t>
      </w:r>
    </w:p>
    <w:p w14:paraId="57C13A96" w14:textId="77777777" w:rsidR="00EC0FC9" w:rsidRPr="00C2166C" w:rsidRDefault="00EC0FC9" w:rsidP="00EC0FC9">
      <w:pPr>
        <w:pStyle w:val="ListParagraph"/>
        <w:numPr>
          <w:ilvl w:val="0"/>
          <w:numId w:val="1"/>
        </w:numPr>
        <w:spacing w:after="80"/>
        <w:rPr>
          <w:rFonts w:cs="Times New Roman"/>
        </w:rPr>
      </w:pPr>
      <w:r w:rsidRPr="00C2166C">
        <w:rPr>
          <w:rFonts w:cs="Times New Roman"/>
        </w:rPr>
        <w:t>Testicular</w:t>
      </w:r>
    </w:p>
    <w:p w14:paraId="2AF17A30" w14:textId="77777777" w:rsidR="00EC0FC9" w:rsidRPr="00C2166C" w:rsidRDefault="00EC0FC9" w:rsidP="00EC0FC9">
      <w:pPr>
        <w:pStyle w:val="ListParagraph"/>
        <w:numPr>
          <w:ilvl w:val="0"/>
          <w:numId w:val="1"/>
        </w:numPr>
        <w:spacing w:after="80"/>
        <w:rPr>
          <w:rFonts w:cs="Times New Roman"/>
        </w:rPr>
      </w:pPr>
      <w:r w:rsidRPr="00C2166C">
        <w:rPr>
          <w:rFonts w:cs="Times New Roman"/>
        </w:rPr>
        <w:t>Soft tissue (location___________</w:t>
      </w:r>
      <w:r w:rsidR="00FD5A9F" w:rsidRPr="00C2166C">
        <w:rPr>
          <w:rFonts w:cs="Times New Roman"/>
          <w:u w:val="single"/>
        </w:rPr>
        <w:tab/>
      </w:r>
      <w:r w:rsidRPr="00C2166C">
        <w:rPr>
          <w:rFonts w:cs="Times New Roman"/>
        </w:rPr>
        <w:t>)</w:t>
      </w:r>
    </w:p>
    <w:p w14:paraId="0CE95A48" w14:textId="77777777" w:rsidR="00EC0FC9" w:rsidRDefault="00EC0FC9" w:rsidP="00EC0FC9">
      <w:pPr>
        <w:pStyle w:val="ListParagraph"/>
        <w:numPr>
          <w:ilvl w:val="0"/>
          <w:numId w:val="1"/>
        </w:numPr>
        <w:spacing w:after="80"/>
        <w:rPr>
          <w:rFonts w:cs="Times New Roman"/>
        </w:rPr>
      </w:pPr>
      <w:r w:rsidRPr="00C2166C">
        <w:rPr>
          <w:rFonts w:cs="Times New Roman"/>
        </w:rPr>
        <w:t>Limited pelvis (i.e. hernia)</w:t>
      </w:r>
    </w:p>
    <w:p w14:paraId="6F3943A3" w14:textId="77777777" w:rsidR="00C2166C" w:rsidRPr="00C2166C" w:rsidRDefault="00C2166C" w:rsidP="00C2166C">
      <w:pPr>
        <w:pStyle w:val="ListParagraph"/>
        <w:spacing w:after="80"/>
        <w:rPr>
          <w:rFonts w:cs="Times New Roman"/>
        </w:rPr>
      </w:pPr>
    </w:p>
    <w:p w14:paraId="02E4A8FF" w14:textId="77777777" w:rsidR="00EC0FC9" w:rsidRPr="00C2166C" w:rsidRDefault="00EC0FC9" w:rsidP="00EC0FC9">
      <w:pPr>
        <w:spacing w:after="80"/>
        <w:rPr>
          <w:rFonts w:cs="Times New Roman"/>
          <w:b/>
        </w:rPr>
      </w:pPr>
      <w:r w:rsidRPr="00C2166C">
        <w:rPr>
          <w:rFonts w:cs="Times New Roman"/>
          <w:b/>
        </w:rPr>
        <w:t>PEDIATRIC</w:t>
      </w:r>
    </w:p>
    <w:p w14:paraId="1933FDF4" w14:textId="77777777" w:rsidR="00EC0FC9" w:rsidRPr="00C2166C" w:rsidRDefault="00EC0FC9" w:rsidP="00EC0FC9">
      <w:pPr>
        <w:pStyle w:val="ListParagraph"/>
        <w:numPr>
          <w:ilvl w:val="0"/>
          <w:numId w:val="2"/>
        </w:numPr>
        <w:spacing w:after="80"/>
        <w:rPr>
          <w:rFonts w:cs="Times New Roman"/>
        </w:rPr>
      </w:pPr>
      <w:r w:rsidRPr="00C2166C">
        <w:rPr>
          <w:rFonts w:cs="Times New Roman"/>
        </w:rPr>
        <w:t>Pediatric hips (age 4wks-4months)</w:t>
      </w:r>
    </w:p>
    <w:p w14:paraId="7AA23FC6" w14:textId="77777777" w:rsidR="00EC0FC9" w:rsidRPr="00C2166C" w:rsidRDefault="00EC0FC9" w:rsidP="00EC0FC9">
      <w:pPr>
        <w:pStyle w:val="ListParagraph"/>
        <w:numPr>
          <w:ilvl w:val="0"/>
          <w:numId w:val="2"/>
        </w:numPr>
        <w:spacing w:after="80"/>
        <w:rPr>
          <w:rFonts w:cs="Times New Roman"/>
        </w:rPr>
      </w:pPr>
      <w:r w:rsidRPr="00C2166C">
        <w:rPr>
          <w:rFonts w:cs="Times New Roman"/>
        </w:rPr>
        <w:t>Pediatric spine (age 0-1 year)</w:t>
      </w:r>
    </w:p>
    <w:p w14:paraId="3D75805F" w14:textId="77777777" w:rsidR="00EC0FC9" w:rsidRPr="00C2166C" w:rsidRDefault="00EC0FC9" w:rsidP="00EC0FC9">
      <w:pPr>
        <w:pStyle w:val="ListParagraph"/>
        <w:numPr>
          <w:ilvl w:val="0"/>
          <w:numId w:val="2"/>
        </w:numPr>
        <w:spacing w:after="80"/>
        <w:rPr>
          <w:rFonts w:cs="Times New Roman"/>
        </w:rPr>
      </w:pPr>
      <w:r w:rsidRPr="00C2166C">
        <w:rPr>
          <w:rFonts w:cs="Times New Roman"/>
        </w:rPr>
        <w:t>Pylorus (age 0-1 year)</w:t>
      </w:r>
    </w:p>
    <w:p w14:paraId="5FCA96A6" w14:textId="77777777" w:rsidR="00EC0FC9" w:rsidRPr="00C2166C" w:rsidRDefault="00EC0FC9" w:rsidP="00EC0FC9">
      <w:pPr>
        <w:pStyle w:val="ListParagraph"/>
        <w:numPr>
          <w:ilvl w:val="0"/>
          <w:numId w:val="1"/>
        </w:numPr>
        <w:spacing w:after="80"/>
        <w:jc w:val="both"/>
        <w:rPr>
          <w:rFonts w:cs="Times New Roman"/>
        </w:rPr>
      </w:pPr>
      <w:r w:rsidRPr="00C2166C">
        <w:rPr>
          <w:rFonts w:cs="Times New Roman"/>
        </w:rPr>
        <w:t>Appendix (age 0-18</w:t>
      </w:r>
      <w:r w:rsidR="00C2166C">
        <w:rPr>
          <w:rFonts w:cs="Times New Roman"/>
        </w:rPr>
        <w:t xml:space="preserve"> years)</w:t>
      </w:r>
    </w:p>
    <w:p w14:paraId="7A024BD9" w14:textId="77777777" w:rsidR="00EC0FC9" w:rsidRPr="00C2166C" w:rsidRDefault="00EC0FC9" w:rsidP="00EC0FC9">
      <w:pPr>
        <w:pStyle w:val="ListParagraph"/>
        <w:numPr>
          <w:ilvl w:val="0"/>
          <w:numId w:val="1"/>
        </w:numPr>
        <w:spacing w:after="80"/>
        <w:jc w:val="both"/>
        <w:rPr>
          <w:rFonts w:cs="Times New Roman"/>
        </w:rPr>
      </w:pPr>
      <w:r w:rsidRPr="00C2166C">
        <w:rPr>
          <w:rFonts w:cs="Times New Roman"/>
        </w:rPr>
        <w:t>Abdomen complete</w:t>
      </w:r>
    </w:p>
    <w:p w14:paraId="4524B31A" w14:textId="77777777" w:rsidR="00EC0FC9" w:rsidRPr="00C2166C" w:rsidRDefault="00EC0FC9" w:rsidP="00EC0FC9">
      <w:pPr>
        <w:pStyle w:val="ListParagraph"/>
        <w:numPr>
          <w:ilvl w:val="0"/>
          <w:numId w:val="1"/>
        </w:numPr>
        <w:spacing w:after="80"/>
        <w:rPr>
          <w:rFonts w:cs="Times New Roman"/>
        </w:rPr>
      </w:pPr>
      <w:r w:rsidRPr="00C2166C">
        <w:rPr>
          <w:rFonts w:cs="Times New Roman"/>
        </w:rPr>
        <w:t>Limited abdomen (RUQ</w:t>
      </w:r>
      <w:r w:rsidR="00FD5A9F" w:rsidRPr="00C2166C">
        <w:rPr>
          <w:rFonts w:cs="Times New Roman"/>
        </w:rPr>
        <w:t xml:space="preserve"> or</w:t>
      </w:r>
      <w:r w:rsidRPr="00C2166C">
        <w:rPr>
          <w:rFonts w:cs="Times New Roman"/>
        </w:rPr>
        <w:t xml:space="preserve"> single organ)</w:t>
      </w:r>
    </w:p>
    <w:p w14:paraId="2BF7BC3F" w14:textId="77777777" w:rsidR="000B06A4" w:rsidRDefault="00EC0FC9" w:rsidP="00C2166C">
      <w:pPr>
        <w:pStyle w:val="ListParagraph"/>
        <w:numPr>
          <w:ilvl w:val="0"/>
          <w:numId w:val="1"/>
        </w:numPr>
        <w:spacing w:after="80"/>
        <w:rPr>
          <w:rFonts w:cs="Times New Roman"/>
        </w:rPr>
      </w:pPr>
      <w:r w:rsidRPr="00C2166C">
        <w:rPr>
          <w:rFonts w:cs="Times New Roman"/>
        </w:rPr>
        <w:t>Renal (kidneys/bladder)</w:t>
      </w:r>
    </w:p>
    <w:p w14:paraId="59FD8185" w14:textId="77777777" w:rsidR="00C2166C" w:rsidRDefault="00C2166C" w:rsidP="00C2166C">
      <w:pPr>
        <w:spacing w:after="80"/>
        <w:rPr>
          <w:rFonts w:cs="Times New Roman"/>
        </w:rPr>
      </w:pPr>
    </w:p>
    <w:p w14:paraId="4765361F" w14:textId="73E35526" w:rsidR="007B5501" w:rsidRPr="007B5501" w:rsidRDefault="007B5501" w:rsidP="007B5501">
      <w:pPr>
        <w:spacing w:after="80"/>
        <w:rPr>
          <w:rFonts w:cs="Times New Roman"/>
          <w:sz w:val="24"/>
          <w:u w:val="single"/>
        </w:rPr>
      </w:pPr>
      <w:r>
        <w:rPr>
          <w:rFonts w:cs="Times New Roman"/>
          <w:sz w:val="24"/>
        </w:rPr>
        <w:t>Other:</w:t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  <w:r>
        <w:rPr>
          <w:rFonts w:cs="Times New Roman"/>
          <w:sz w:val="24"/>
          <w:u w:val="single"/>
        </w:rPr>
        <w:tab/>
      </w:r>
    </w:p>
    <w:p w14:paraId="6D5EB3D7" w14:textId="77777777" w:rsidR="00C2166C" w:rsidRDefault="00C2166C" w:rsidP="00C2166C">
      <w:pPr>
        <w:spacing w:after="80"/>
        <w:rPr>
          <w:rFonts w:cs="Times New Roman"/>
          <w:b/>
        </w:rPr>
      </w:pPr>
    </w:p>
    <w:p w14:paraId="6671EDCC" w14:textId="77777777" w:rsidR="007B5501" w:rsidRDefault="007B5501" w:rsidP="00C2166C">
      <w:pPr>
        <w:spacing w:after="80"/>
        <w:rPr>
          <w:rFonts w:cs="Times New Roman"/>
          <w:b/>
        </w:rPr>
      </w:pPr>
    </w:p>
    <w:p w14:paraId="652627DA" w14:textId="0FC3D292" w:rsidR="00EC0FC9" w:rsidRPr="00C2166C" w:rsidRDefault="00EC0FC9" w:rsidP="00C2166C">
      <w:pPr>
        <w:spacing w:after="80"/>
        <w:rPr>
          <w:rFonts w:cs="Times New Roman"/>
        </w:rPr>
      </w:pPr>
      <w:r w:rsidRPr="00C2166C">
        <w:rPr>
          <w:rFonts w:cs="Times New Roman"/>
          <w:b/>
        </w:rPr>
        <w:t>OB/GYN</w:t>
      </w:r>
    </w:p>
    <w:p w14:paraId="03D3D401" w14:textId="77777777" w:rsidR="00EC0FC9" w:rsidRPr="00C2166C" w:rsidRDefault="00EC0FC9" w:rsidP="00EC0FC9">
      <w:pPr>
        <w:pStyle w:val="ListParagraph"/>
        <w:numPr>
          <w:ilvl w:val="0"/>
          <w:numId w:val="3"/>
        </w:numPr>
        <w:spacing w:after="80"/>
        <w:rPr>
          <w:rFonts w:cs="Times New Roman"/>
        </w:rPr>
      </w:pPr>
      <w:r w:rsidRPr="00C2166C">
        <w:rPr>
          <w:rFonts w:cs="Times New Roman"/>
        </w:rPr>
        <w:t>Less than 14 weeks OB</w:t>
      </w:r>
      <w:r w:rsidR="00C751E4" w:rsidRPr="00C2166C">
        <w:rPr>
          <w:rFonts w:cs="Times New Roman"/>
        </w:rPr>
        <w:t xml:space="preserve"> </w:t>
      </w:r>
    </w:p>
    <w:p w14:paraId="7078DCDD" w14:textId="77777777" w:rsidR="00EC0FC9" w:rsidRPr="00C2166C" w:rsidRDefault="00EC0FC9" w:rsidP="00EC0FC9">
      <w:pPr>
        <w:pStyle w:val="ListParagraph"/>
        <w:numPr>
          <w:ilvl w:val="0"/>
          <w:numId w:val="3"/>
        </w:numPr>
        <w:spacing w:after="80"/>
        <w:rPr>
          <w:rFonts w:cs="Times New Roman"/>
        </w:rPr>
      </w:pPr>
      <w:r w:rsidRPr="00C2166C">
        <w:rPr>
          <w:rFonts w:cs="Times New Roman"/>
        </w:rPr>
        <w:t>Early screen (nuchal translucency)</w:t>
      </w:r>
    </w:p>
    <w:p w14:paraId="67BDF475" w14:textId="77777777" w:rsidR="00EC0FC9" w:rsidRPr="00C2166C" w:rsidRDefault="00EC0FC9" w:rsidP="00EC0FC9">
      <w:pPr>
        <w:pStyle w:val="ListParagraph"/>
        <w:numPr>
          <w:ilvl w:val="0"/>
          <w:numId w:val="3"/>
        </w:numPr>
        <w:spacing w:after="80"/>
        <w:rPr>
          <w:rFonts w:cs="Times New Roman"/>
        </w:rPr>
      </w:pPr>
      <w:r w:rsidRPr="00C2166C">
        <w:rPr>
          <w:rFonts w:cs="Times New Roman"/>
        </w:rPr>
        <w:t>Fetal anatomy (18-22 weeks)</w:t>
      </w:r>
    </w:p>
    <w:p w14:paraId="7D58152D" w14:textId="77777777" w:rsidR="00EC0FC9" w:rsidRPr="00C2166C" w:rsidRDefault="00EC0FC9" w:rsidP="00EC0FC9">
      <w:pPr>
        <w:pStyle w:val="ListParagraph"/>
        <w:numPr>
          <w:ilvl w:val="0"/>
          <w:numId w:val="3"/>
        </w:numPr>
        <w:spacing w:after="80"/>
        <w:rPr>
          <w:rFonts w:cs="Times New Roman"/>
        </w:rPr>
      </w:pPr>
      <w:r w:rsidRPr="00C2166C">
        <w:rPr>
          <w:rFonts w:cs="Times New Roman"/>
        </w:rPr>
        <w:t>Limited OB (</w:t>
      </w:r>
      <w:proofErr w:type="spellStart"/>
      <w:r w:rsidR="00C751E4" w:rsidRPr="00C2166C">
        <w:rPr>
          <w:rFonts w:cs="Times New Roman"/>
        </w:rPr>
        <w:t>ie</w:t>
      </w:r>
      <w:proofErr w:type="spellEnd"/>
      <w:r w:rsidR="00C751E4" w:rsidRPr="00C2166C">
        <w:rPr>
          <w:rFonts w:cs="Times New Roman"/>
        </w:rPr>
        <w:t xml:space="preserve">. </w:t>
      </w:r>
      <w:r w:rsidRPr="00C2166C">
        <w:rPr>
          <w:rFonts w:cs="Times New Roman"/>
        </w:rPr>
        <w:t>placenta, AFI, cervix, presentation</w:t>
      </w:r>
      <w:r w:rsidR="00C751E4" w:rsidRPr="00C2166C">
        <w:rPr>
          <w:rFonts w:cs="Times New Roman"/>
        </w:rPr>
        <w:t>, growth, etc.</w:t>
      </w:r>
      <w:r w:rsidRPr="00C2166C">
        <w:rPr>
          <w:rFonts w:cs="Times New Roman"/>
        </w:rPr>
        <w:t>)</w:t>
      </w:r>
    </w:p>
    <w:p w14:paraId="37315609" w14:textId="77777777" w:rsidR="00EC0FC9" w:rsidRPr="00C2166C" w:rsidRDefault="00EC0FC9" w:rsidP="00EC0FC9">
      <w:pPr>
        <w:pStyle w:val="ListParagraph"/>
        <w:numPr>
          <w:ilvl w:val="0"/>
          <w:numId w:val="3"/>
        </w:numPr>
        <w:spacing w:after="80"/>
        <w:rPr>
          <w:rFonts w:cs="Times New Roman"/>
        </w:rPr>
      </w:pPr>
      <w:r w:rsidRPr="00C2166C">
        <w:rPr>
          <w:rFonts w:cs="Times New Roman"/>
        </w:rPr>
        <w:t>BPP</w:t>
      </w:r>
      <w:r w:rsidR="00C751E4" w:rsidRPr="00C2166C">
        <w:rPr>
          <w:rFonts w:cs="Times New Roman"/>
        </w:rPr>
        <w:t xml:space="preserve"> </w:t>
      </w:r>
      <w:r w:rsidRPr="00C2166C">
        <w:rPr>
          <w:rFonts w:cs="Times New Roman"/>
        </w:rPr>
        <w:t>w/ NST</w:t>
      </w:r>
      <w:r w:rsidR="00C751E4" w:rsidRPr="00C2166C">
        <w:rPr>
          <w:rFonts w:cs="Times New Roman"/>
        </w:rPr>
        <w:t xml:space="preserve">   </w:t>
      </w:r>
    </w:p>
    <w:p w14:paraId="7ABE6651" w14:textId="77777777" w:rsidR="00C751E4" w:rsidRPr="00C2166C" w:rsidRDefault="00C751E4" w:rsidP="00EC0FC9">
      <w:pPr>
        <w:pStyle w:val="ListParagraph"/>
        <w:numPr>
          <w:ilvl w:val="0"/>
          <w:numId w:val="3"/>
        </w:numPr>
        <w:spacing w:after="80"/>
        <w:rPr>
          <w:rFonts w:cs="Times New Roman"/>
        </w:rPr>
      </w:pPr>
      <w:r w:rsidRPr="00C2166C">
        <w:rPr>
          <w:rFonts w:cs="Times New Roman"/>
        </w:rPr>
        <w:t>BPP w/o NST</w:t>
      </w:r>
    </w:p>
    <w:p w14:paraId="75682377" w14:textId="19DEE79A" w:rsidR="00C751E4" w:rsidRDefault="00C751E4" w:rsidP="00EC0FC9">
      <w:pPr>
        <w:pStyle w:val="ListParagraph"/>
        <w:numPr>
          <w:ilvl w:val="0"/>
          <w:numId w:val="3"/>
        </w:numPr>
        <w:spacing w:after="80"/>
        <w:rPr>
          <w:rFonts w:cs="Times New Roman"/>
        </w:rPr>
      </w:pPr>
      <w:r w:rsidRPr="00C2166C">
        <w:rPr>
          <w:rFonts w:cs="Times New Roman"/>
        </w:rPr>
        <w:t>BPP w/ growth</w:t>
      </w:r>
    </w:p>
    <w:p w14:paraId="1767ABFB" w14:textId="63AB19F4" w:rsidR="007B5501" w:rsidRPr="007B5501" w:rsidRDefault="007B5501" w:rsidP="007B5501">
      <w:pPr>
        <w:pStyle w:val="ListParagraph"/>
        <w:numPr>
          <w:ilvl w:val="0"/>
          <w:numId w:val="3"/>
        </w:numPr>
        <w:spacing w:after="80"/>
        <w:rPr>
          <w:rFonts w:ascii="Times New Roman" w:hAnsi="Times New Roman" w:cs="Times New Roman"/>
        </w:rPr>
      </w:pPr>
      <w:r>
        <w:rPr>
          <w:rFonts w:cs="Times New Roman"/>
        </w:rPr>
        <w:t>Transabdominal with Transvaginal pelvis (NON-OB)</w:t>
      </w:r>
    </w:p>
    <w:p w14:paraId="372577C1" w14:textId="29FAC5C4" w:rsidR="00EC0FC9" w:rsidRPr="007B5501" w:rsidRDefault="00EC0FC9" w:rsidP="000B06A4">
      <w:pPr>
        <w:pStyle w:val="ListParagraph"/>
        <w:numPr>
          <w:ilvl w:val="0"/>
          <w:numId w:val="3"/>
        </w:numPr>
        <w:spacing w:after="80"/>
        <w:rPr>
          <w:rFonts w:ascii="Times New Roman" w:hAnsi="Times New Roman" w:cs="Times New Roman"/>
        </w:rPr>
      </w:pPr>
      <w:r w:rsidRPr="00C2166C">
        <w:rPr>
          <w:rFonts w:cs="Times New Roman"/>
        </w:rPr>
        <w:t>Transvaginal pelvis, Transabdominal if indicated (NON-OB)</w:t>
      </w:r>
    </w:p>
    <w:p w14:paraId="336FF3C4" w14:textId="77777777" w:rsidR="00EC0FC9" w:rsidRPr="00C2166C" w:rsidRDefault="00EC0FC9" w:rsidP="00EC0FC9">
      <w:pPr>
        <w:spacing w:after="80"/>
        <w:rPr>
          <w:rFonts w:cs="Times New Roman"/>
          <w:b/>
        </w:rPr>
      </w:pPr>
      <w:r w:rsidRPr="00C2166C">
        <w:rPr>
          <w:rFonts w:cs="Times New Roman"/>
          <w:b/>
        </w:rPr>
        <w:t>VASCULAR</w:t>
      </w:r>
    </w:p>
    <w:p w14:paraId="68E77912" w14:textId="77777777" w:rsidR="00EC0FC9" w:rsidRPr="00C2166C" w:rsidRDefault="00EC0FC9" w:rsidP="00EC0FC9">
      <w:pPr>
        <w:pStyle w:val="ListParagraph"/>
        <w:numPr>
          <w:ilvl w:val="0"/>
          <w:numId w:val="4"/>
        </w:numPr>
        <w:spacing w:after="80"/>
        <w:rPr>
          <w:rFonts w:cs="Times New Roman"/>
        </w:rPr>
      </w:pPr>
      <w:r w:rsidRPr="00C2166C">
        <w:rPr>
          <w:rFonts w:cs="Times New Roman"/>
        </w:rPr>
        <w:t>Lower extremity venous   Right / Left    (DVT)</w:t>
      </w:r>
    </w:p>
    <w:p w14:paraId="131CA3B3" w14:textId="77777777" w:rsidR="00EC0FC9" w:rsidRPr="00C2166C" w:rsidRDefault="00EC0FC9" w:rsidP="00EC0FC9">
      <w:pPr>
        <w:pStyle w:val="ListParagraph"/>
        <w:numPr>
          <w:ilvl w:val="0"/>
          <w:numId w:val="4"/>
        </w:numPr>
        <w:spacing w:after="80"/>
        <w:rPr>
          <w:rFonts w:cs="Times New Roman"/>
        </w:rPr>
      </w:pPr>
      <w:r w:rsidRPr="00C2166C">
        <w:rPr>
          <w:rFonts w:cs="Times New Roman"/>
        </w:rPr>
        <w:t>Upper extremity venous   Right / Left    (DVT)</w:t>
      </w:r>
    </w:p>
    <w:p w14:paraId="4CC0BCAE" w14:textId="77777777" w:rsidR="00EC0FC9" w:rsidRPr="00C2166C" w:rsidRDefault="00EC0FC9" w:rsidP="00EC0FC9">
      <w:pPr>
        <w:pStyle w:val="ListParagraph"/>
        <w:numPr>
          <w:ilvl w:val="0"/>
          <w:numId w:val="4"/>
        </w:numPr>
        <w:spacing w:after="80"/>
        <w:rPr>
          <w:rFonts w:cs="Times New Roman"/>
        </w:rPr>
      </w:pPr>
      <w:r w:rsidRPr="00C2166C">
        <w:rPr>
          <w:rFonts w:cs="Times New Roman"/>
        </w:rPr>
        <w:t xml:space="preserve">Carotid </w:t>
      </w:r>
    </w:p>
    <w:p w14:paraId="191330F6" w14:textId="77777777" w:rsidR="00EC0FC9" w:rsidRPr="00C2166C" w:rsidRDefault="00EC0FC9" w:rsidP="00EC0FC9">
      <w:pPr>
        <w:pStyle w:val="ListParagraph"/>
        <w:numPr>
          <w:ilvl w:val="0"/>
          <w:numId w:val="4"/>
        </w:numPr>
        <w:spacing w:after="80"/>
        <w:rPr>
          <w:rFonts w:cs="Times New Roman"/>
        </w:rPr>
      </w:pPr>
      <w:r w:rsidRPr="00C2166C">
        <w:rPr>
          <w:rFonts w:cs="Times New Roman"/>
        </w:rPr>
        <w:t>Aorta screen for AAA</w:t>
      </w:r>
    </w:p>
    <w:p w14:paraId="104A075D" w14:textId="77777777" w:rsidR="00EC0FC9" w:rsidRPr="00C2166C" w:rsidRDefault="00EC0FC9" w:rsidP="00EC0FC9">
      <w:pPr>
        <w:pStyle w:val="ListParagraph"/>
        <w:numPr>
          <w:ilvl w:val="0"/>
          <w:numId w:val="4"/>
        </w:numPr>
        <w:spacing w:after="80"/>
        <w:rPr>
          <w:rFonts w:cs="Times New Roman"/>
        </w:rPr>
      </w:pPr>
      <w:proofErr w:type="gramStart"/>
      <w:r w:rsidRPr="00C2166C">
        <w:rPr>
          <w:rFonts w:cs="Times New Roman"/>
        </w:rPr>
        <w:t>Aorta</w:t>
      </w:r>
      <w:proofErr w:type="gramEnd"/>
      <w:r w:rsidRPr="00C2166C">
        <w:rPr>
          <w:rFonts w:cs="Times New Roman"/>
        </w:rPr>
        <w:t xml:space="preserve"> complete</w:t>
      </w:r>
      <w:r w:rsidR="00C751E4" w:rsidRPr="00C2166C">
        <w:rPr>
          <w:rFonts w:cs="Times New Roman"/>
        </w:rPr>
        <w:t xml:space="preserve"> with Doppler</w:t>
      </w:r>
    </w:p>
    <w:p w14:paraId="15A4AAF5" w14:textId="4A0E76D7" w:rsidR="00EC0FC9" w:rsidRPr="007B5501" w:rsidRDefault="00EC0FC9" w:rsidP="00EC0FC9">
      <w:pPr>
        <w:pStyle w:val="ListParagraph"/>
        <w:numPr>
          <w:ilvl w:val="0"/>
          <w:numId w:val="4"/>
        </w:numPr>
        <w:spacing w:after="80"/>
        <w:rPr>
          <w:rFonts w:cs="Times New Roman"/>
        </w:rPr>
        <w:sectPr w:rsidR="00EC0FC9" w:rsidRPr="007B5501" w:rsidSect="00EC0FC9">
          <w:type w:val="continuous"/>
          <w:pgSz w:w="12240" w:h="15840"/>
          <w:pgMar w:top="1440" w:right="1008" w:bottom="1440" w:left="1008" w:header="720" w:footer="720" w:gutter="0"/>
          <w:cols w:num="2" w:space="720"/>
          <w:docGrid w:linePitch="360"/>
        </w:sectPr>
      </w:pPr>
      <w:r w:rsidRPr="00C2166C">
        <w:rPr>
          <w:rFonts w:cs="Times New Roman"/>
        </w:rPr>
        <w:t xml:space="preserve">Abdominal duplex (Renal artery, mesenteric, </w:t>
      </w:r>
      <w:proofErr w:type="spellStart"/>
      <w:r w:rsidRPr="00C2166C">
        <w:rPr>
          <w:rFonts w:cs="Times New Roman"/>
        </w:rPr>
        <w:t>portahepatic</w:t>
      </w:r>
      <w:proofErr w:type="spellEnd"/>
    </w:p>
    <w:p w14:paraId="693F4176" w14:textId="77777777" w:rsidR="00EC0FC9" w:rsidRPr="000B06A4" w:rsidRDefault="00EC0FC9" w:rsidP="00EC0FC9">
      <w:pPr>
        <w:spacing w:after="80"/>
        <w:rPr>
          <w:rFonts w:cs="Times New Roman"/>
          <w:sz w:val="20"/>
          <w:szCs w:val="20"/>
        </w:rPr>
      </w:pPr>
    </w:p>
    <w:p w14:paraId="0672E737" w14:textId="719A5DD4" w:rsidR="00EC0FC9" w:rsidRPr="004A5485" w:rsidRDefault="007B5501" w:rsidP="00EC0FC9">
      <w:pPr>
        <w:spacing w:after="8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Diagnosis / </w:t>
      </w:r>
      <w:r w:rsidR="00EC0FC9" w:rsidRPr="004A5485">
        <w:rPr>
          <w:rFonts w:cs="Times New Roman"/>
          <w:sz w:val="24"/>
        </w:rPr>
        <w:t>Reason for exam / Pertinent Patient History</w:t>
      </w:r>
    </w:p>
    <w:p w14:paraId="011CD9B0" w14:textId="77777777" w:rsidR="00EC0FC9" w:rsidRPr="007A59C8" w:rsidRDefault="00EC0FC9" w:rsidP="00EC0FC9">
      <w:pPr>
        <w:spacing w:after="80"/>
        <w:rPr>
          <w:rFonts w:ascii="Times New Roman" w:hAnsi="Times New Roman" w:cs="Times New Roman"/>
          <w:u w:val="single"/>
        </w:rPr>
      </w:pPr>
      <w:r>
        <w:rPr>
          <w:rFonts w:ascii="Lucida Calligraphy" w:hAnsi="Lucida Calligraphy" w:cs="Times New Roman"/>
          <w:sz w:val="24"/>
          <w:u w:val="single"/>
        </w:rPr>
        <w:tab/>
      </w:r>
      <w:r>
        <w:rPr>
          <w:rFonts w:ascii="Lucida Calligraphy" w:hAnsi="Lucida Calligraphy" w:cs="Times New Roman"/>
          <w:sz w:val="24"/>
          <w:u w:val="single"/>
        </w:rPr>
        <w:tab/>
      </w:r>
      <w:r>
        <w:rPr>
          <w:rFonts w:ascii="Lucida Calligraphy" w:hAnsi="Lucida Calligraphy" w:cs="Times New Roman"/>
          <w:sz w:val="24"/>
          <w:u w:val="single"/>
        </w:rPr>
        <w:tab/>
      </w:r>
      <w:r>
        <w:rPr>
          <w:rFonts w:ascii="Lucida Calligraphy" w:hAnsi="Lucida Calligraphy" w:cs="Times New Roman"/>
          <w:sz w:val="24"/>
          <w:u w:val="single"/>
        </w:rPr>
        <w:tab/>
      </w:r>
      <w:r>
        <w:rPr>
          <w:rFonts w:ascii="Lucida Calligraphy" w:hAnsi="Lucida Calligraphy" w:cs="Times New Roman"/>
          <w:sz w:val="24"/>
          <w:u w:val="single"/>
        </w:rPr>
        <w:tab/>
      </w:r>
      <w:r>
        <w:rPr>
          <w:rFonts w:ascii="Lucida Calligraphy" w:hAnsi="Lucida Calligraphy" w:cs="Times New Roman"/>
          <w:sz w:val="24"/>
          <w:u w:val="single"/>
        </w:rPr>
        <w:tab/>
      </w:r>
      <w:r>
        <w:rPr>
          <w:rFonts w:ascii="Lucida Calligraphy" w:hAnsi="Lucida Calligraphy" w:cs="Times New Roman"/>
          <w:sz w:val="24"/>
          <w:u w:val="single"/>
        </w:rPr>
        <w:tab/>
      </w:r>
      <w:r>
        <w:rPr>
          <w:rFonts w:ascii="Lucida Calligraphy" w:hAnsi="Lucida Calligraphy" w:cs="Times New Roman"/>
          <w:sz w:val="24"/>
          <w:u w:val="single"/>
        </w:rPr>
        <w:tab/>
      </w:r>
      <w:r>
        <w:rPr>
          <w:rFonts w:ascii="Lucida Calligraphy" w:hAnsi="Lucida Calligraphy" w:cs="Times New Roman"/>
          <w:sz w:val="24"/>
          <w:u w:val="single"/>
        </w:rPr>
        <w:tab/>
      </w:r>
      <w:r>
        <w:rPr>
          <w:rFonts w:ascii="Lucida Calligraphy" w:hAnsi="Lucida Calligraphy" w:cs="Times New Roman"/>
          <w:sz w:val="24"/>
          <w:u w:val="single"/>
        </w:rPr>
        <w:tab/>
      </w:r>
      <w:r>
        <w:rPr>
          <w:rFonts w:ascii="Lucida Calligraphy" w:hAnsi="Lucida Calligraphy" w:cs="Times New Roman"/>
          <w:sz w:val="24"/>
          <w:u w:val="single"/>
        </w:rPr>
        <w:tab/>
      </w:r>
      <w:r>
        <w:rPr>
          <w:rFonts w:ascii="Lucida Calligraphy" w:hAnsi="Lucida Calligraphy" w:cs="Times New Roman"/>
          <w:sz w:val="24"/>
          <w:u w:val="single"/>
        </w:rPr>
        <w:tab/>
      </w:r>
      <w:r w:rsidR="000B06A4">
        <w:rPr>
          <w:rFonts w:ascii="Lucida Calligraphy" w:hAnsi="Lucida Calligraphy" w:cs="Times New Roman"/>
          <w:sz w:val="24"/>
          <w:u w:val="single"/>
        </w:rPr>
        <w:tab/>
      </w:r>
      <w:r>
        <w:rPr>
          <w:rFonts w:ascii="Lucida Calligraphy" w:hAnsi="Lucida Calligraphy" w:cs="Times New Roman"/>
          <w:sz w:val="24"/>
          <w:u w:val="single"/>
        </w:rPr>
        <w:tab/>
      </w:r>
    </w:p>
    <w:p w14:paraId="4AD7EAF6" w14:textId="77777777" w:rsidR="00EC0FC9" w:rsidRDefault="00EC0FC9" w:rsidP="00EC0FC9">
      <w:pPr>
        <w:spacing w:after="0"/>
        <w:rPr>
          <w:rFonts w:ascii="Lucida Calligraphy" w:hAnsi="Lucida Calligraphy" w:cs="Times New Roman"/>
          <w:sz w:val="24"/>
          <w:u w:val="single"/>
        </w:rPr>
      </w:pPr>
      <w:r>
        <w:rPr>
          <w:rFonts w:ascii="Lucida Calligraphy" w:hAnsi="Lucida Calligraphy" w:cs="Times New Roman"/>
          <w:sz w:val="24"/>
          <w:u w:val="single"/>
        </w:rPr>
        <w:tab/>
      </w:r>
      <w:r>
        <w:rPr>
          <w:rFonts w:ascii="Lucida Calligraphy" w:hAnsi="Lucida Calligraphy" w:cs="Times New Roman"/>
          <w:sz w:val="24"/>
          <w:u w:val="single"/>
        </w:rPr>
        <w:tab/>
      </w:r>
      <w:r>
        <w:rPr>
          <w:rFonts w:ascii="Lucida Calligraphy" w:hAnsi="Lucida Calligraphy" w:cs="Times New Roman"/>
          <w:sz w:val="24"/>
          <w:u w:val="single"/>
        </w:rPr>
        <w:tab/>
      </w:r>
      <w:r>
        <w:rPr>
          <w:rFonts w:ascii="Lucida Calligraphy" w:hAnsi="Lucida Calligraphy" w:cs="Times New Roman"/>
          <w:sz w:val="24"/>
          <w:u w:val="single"/>
        </w:rPr>
        <w:tab/>
      </w:r>
      <w:r>
        <w:rPr>
          <w:rFonts w:ascii="Lucida Calligraphy" w:hAnsi="Lucida Calligraphy" w:cs="Times New Roman"/>
          <w:sz w:val="24"/>
          <w:u w:val="single"/>
        </w:rPr>
        <w:tab/>
      </w:r>
      <w:r>
        <w:rPr>
          <w:rFonts w:ascii="Lucida Calligraphy" w:hAnsi="Lucida Calligraphy" w:cs="Times New Roman"/>
          <w:sz w:val="24"/>
          <w:u w:val="single"/>
        </w:rPr>
        <w:tab/>
      </w:r>
      <w:r>
        <w:rPr>
          <w:rFonts w:ascii="Lucida Calligraphy" w:hAnsi="Lucida Calligraphy" w:cs="Times New Roman"/>
          <w:sz w:val="24"/>
          <w:u w:val="single"/>
        </w:rPr>
        <w:tab/>
      </w:r>
      <w:r>
        <w:rPr>
          <w:rFonts w:ascii="Lucida Calligraphy" w:hAnsi="Lucida Calligraphy" w:cs="Times New Roman"/>
          <w:sz w:val="24"/>
          <w:u w:val="single"/>
        </w:rPr>
        <w:tab/>
      </w:r>
      <w:r>
        <w:rPr>
          <w:rFonts w:ascii="Lucida Calligraphy" w:hAnsi="Lucida Calligraphy" w:cs="Times New Roman"/>
          <w:sz w:val="24"/>
          <w:u w:val="single"/>
        </w:rPr>
        <w:tab/>
      </w:r>
      <w:r>
        <w:rPr>
          <w:rFonts w:ascii="Lucida Calligraphy" w:hAnsi="Lucida Calligraphy" w:cs="Times New Roman"/>
          <w:sz w:val="24"/>
          <w:u w:val="single"/>
        </w:rPr>
        <w:tab/>
      </w:r>
      <w:r>
        <w:rPr>
          <w:rFonts w:ascii="Lucida Calligraphy" w:hAnsi="Lucida Calligraphy" w:cs="Times New Roman"/>
          <w:sz w:val="24"/>
          <w:u w:val="single"/>
        </w:rPr>
        <w:tab/>
      </w:r>
      <w:r>
        <w:rPr>
          <w:rFonts w:ascii="Lucida Calligraphy" w:hAnsi="Lucida Calligraphy" w:cs="Times New Roman"/>
          <w:sz w:val="24"/>
          <w:u w:val="single"/>
        </w:rPr>
        <w:tab/>
      </w:r>
      <w:r>
        <w:rPr>
          <w:rFonts w:ascii="Lucida Calligraphy" w:hAnsi="Lucida Calligraphy" w:cs="Times New Roman"/>
          <w:sz w:val="24"/>
          <w:u w:val="single"/>
        </w:rPr>
        <w:tab/>
      </w:r>
      <w:r w:rsidR="000B06A4">
        <w:rPr>
          <w:rFonts w:ascii="Lucida Calligraphy" w:hAnsi="Lucida Calligraphy" w:cs="Times New Roman"/>
          <w:sz w:val="24"/>
          <w:u w:val="single"/>
        </w:rPr>
        <w:tab/>
      </w:r>
    </w:p>
    <w:p w14:paraId="444C2E39" w14:textId="77777777" w:rsidR="007B5501" w:rsidRDefault="007B5501" w:rsidP="000B06A4">
      <w:pPr>
        <w:spacing w:after="0"/>
        <w:jc w:val="center"/>
        <w:rPr>
          <w:rFonts w:cs="Times New Roman"/>
          <w:sz w:val="36"/>
          <w:szCs w:val="36"/>
        </w:rPr>
      </w:pPr>
    </w:p>
    <w:p w14:paraId="585DB7C8" w14:textId="4C751FA7" w:rsidR="0030686B" w:rsidRPr="000B06A4" w:rsidRDefault="0030686B" w:rsidP="000B06A4">
      <w:pPr>
        <w:spacing w:after="0"/>
        <w:jc w:val="center"/>
        <w:rPr>
          <w:rFonts w:cs="Times New Roman"/>
          <w:sz w:val="36"/>
          <w:szCs w:val="36"/>
        </w:rPr>
      </w:pPr>
      <w:r w:rsidRPr="000B06A4">
        <w:rPr>
          <w:rFonts w:cs="Times New Roman"/>
          <w:sz w:val="36"/>
          <w:szCs w:val="36"/>
        </w:rPr>
        <w:lastRenderedPageBreak/>
        <w:t>Preparation for Ultrasound</w:t>
      </w:r>
    </w:p>
    <w:p w14:paraId="1E6065D9" w14:textId="77777777" w:rsidR="0030686B" w:rsidRPr="004A5485" w:rsidRDefault="0030686B" w:rsidP="0030686B">
      <w:pPr>
        <w:spacing w:after="0"/>
        <w:rPr>
          <w:rFonts w:cs="Times New Roman"/>
          <w:sz w:val="24"/>
        </w:rPr>
      </w:pPr>
    </w:p>
    <w:p w14:paraId="733008C6" w14:textId="77777777" w:rsidR="0030686B" w:rsidRPr="004A5485" w:rsidRDefault="0030686B" w:rsidP="0030686B">
      <w:pPr>
        <w:spacing w:after="0"/>
        <w:rPr>
          <w:rFonts w:cs="Times New Roman"/>
          <w:sz w:val="24"/>
        </w:rPr>
      </w:pPr>
    </w:p>
    <w:p w14:paraId="14CD970F" w14:textId="77777777" w:rsidR="0030686B" w:rsidRPr="004A5485" w:rsidRDefault="0030686B" w:rsidP="0030686B">
      <w:pPr>
        <w:spacing w:after="0"/>
        <w:rPr>
          <w:rFonts w:cs="Times New Roman"/>
          <w:sz w:val="24"/>
        </w:rPr>
      </w:pPr>
      <w:r w:rsidRPr="004A5485">
        <w:rPr>
          <w:rFonts w:cs="Times New Roman"/>
          <w:b/>
          <w:sz w:val="28"/>
          <w:szCs w:val="28"/>
        </w:rPr>
        <w:t>Abdominal Sonogram</w:t>
      </w:r>
      <w:r w:rsidRPr="004A5485">
        <w:rPr>
          <w:rFonts w:cs="Times New Roman"/>
          <w:b/>
          <w:sz w:val="24"/>
        </w:rPr>
        <w:t xml:space="preserve"> </w:t>
      </w:r>
      <w:r w:rsidRPr="004A5485">
        <w:rPr>
          <w:rFonts w:cs="Times New Roman"/>
          <w:sz w:val="24"/>
        </w:rPr>
        <w:t xml:space="preserve">– Please DO NOT eat or drink for 8 hours prior to your appointment. </w:t>
      </w:r>
    </w:p>
    <w:p w14:paraId="2E28C922" w14:textId="77777777" w:rsidR="0030686B" w:rsidRPr="004A5485" w:rsidRDefault="0030686B" w:rsidP="0030686B">
      <w:pPr>
        <w:spacing w:after="0"/>
        <w:ind w:firstLine="720"/>
        <w:rPr>
          <w:rFonts w:cs="Times New Roman"/>
          <w:sz w:val="24"/>
        </w:rPr>
      </w:pPr>
      <w:r w:rsidRPr="004A5485">
        <w:rPr>
          <w:rFonts w:cs="Times New Roman"/>
          <w:sz w:val="24"/>
        </w:rPr>
        <w:t xml:space="preserve">If medication must be taken, you may drink water. Please contact your provider if you are </w:t>
      </w:r>
    </w:p>
    <w:p w14:paraId="6DB8D70B" w14:textId="77777777" w:rsidR="0030686B" w:rsidRDefault="0030686B" w:rsidP="0030686B">
      <w:pPr>
        <w:spacing w:after="0"/>
        <w:ind w:firstLine="720"/>
        <w:rPr>
          <w:rFonts w:cs="Times New Roman"/>
          <w:sz w:val="24"/>
        </w:rPr>
      </w:pPr>
      <w:r w:rsidRPr="004A5485">
        <w:rPr>
          <w:rFonts w:cs="Times New Roman"/>
          <w:sz w:val="24"/>
        </w:rPr>
        <w:t>diabetic or are unable to follow these requirements.</w:t>
      </w:r>
    </w:p>
    <w:p w14:paraId="671EBBF4" w14:textId="77777777" w:rsidR="00810221" w:rsidRDefault="00810221" w:rsidP="0030686B">
      <w:pPr>
        <w:spacing w:after="0"/>
        <w:ind w:firstLine="720"/>
        <w:rPr>
          <w:rFonts w:cs="Times New Roman"/>
          <w:sz w:val="24"/>
        </w:rPr>
      </w:pPr>
    </w:p>
    <w:p w14:paraId="211D5C54" w14:textId="77777777" w:rsidR="00FD5A9F" w:rsidRDefault="0030686B" w:rsidP="00FD5A9F">
      <w:pPr>
        <w:spacing w:after="0"/>
        <w:rPr>
          <w:rFonts w:cs="Times New Roman"/>
          <w:sz w:val="24"/>
        </w:rPr>
      </w:pPr>
      <w:r w:rsidRPr="004A5485">
        <w:rPr>
          <w:rFonts w:cs="Times New Roman"/>
          <w:b/>
          <w:sz w:val="28"/>
          <w:szCs w:val="28"/>
        </w:rPr>
        <w:t>Renal Sonogram</w:t>
      </w:r>
      <w:r w:rsidRPr="004A5485">
        <w:rPr>
          <w:rFonts w:cs="Times New Roman"/>
          <w:b/>
          <w:sz w:val="24"/>
        </w:rPr>
        <w:t xml:space="preserve"> </w:t>
      </w:r>
      <w:r w:rsidRPr="004A5485">
        <w:rPr>
          <w:rFonts w:cs="Times New Roman"/>
          <w:sz w:val="24"/>
        </w:rPr>
        <w:t xml:space="preserve">– Please drink </w:t>
      </w:r>
      <w:r w:rsidR="00FD5A9F">
        <w:rPr>
          <w:rFonts w:cs="Times New Roman"/>
          <w:sz w:val="24"/>
        </w:rPr>
        <w:t>24</w:t>
      </w:r>
      <w:r w:rsidRPr="004A5485">
        <w:rPr>
          <w:rFonts w:cs="Times New Roman"/>
          <w:sz w:val="24"/>
        </w:rPr>
        <w:t xml:space="preserve"> oz</w:t>
      </w:r>
      <w:r>
        <w:rPr>
          <w:rFonts w:cs="Times New Roman"/>
          <w:sz w:val="24"/>
        </w:rPr>
        <w:t>.</w:t>
      </w:r>
      <w:r w:rsidRPr="004A5485">
        <w:rPr>
          <w:rFonts w:cs="Times New Roman"/>
          <w:sz w:val="24"/>
        </w:rPr>
        <w:t xml:space="preserve"> of water 30 minutes prior to your appointment. </w:t>
      </w:r>
      <w:r w:rsidR="00FD5A9F">
        <w:rPr>
          <w:rFonts w:cs="Times New Roman"/>
          <w:sz w:val="24"/>
        </w:rPr>
        <w:t>Full Bladder is</w:t>
      </w:r>
    </w:p>
    <w:p w14:paraId="7E6BD070" w14:textId="77777777" w:rsidR="0030686B" w:rsidRPr="004A5485" w:rsidRDefault="00FD5A9F" w:rsidP="00FD5A9F">
      <w:pPr>
        <w:spacing w:after="0"/>
        <w:ind w:firstLine="720"/>
        <w:rPr>
          <w:rFonts w:cs="Times New Roman"/>
          <w:sz w:val="24"/>
        </w:rPr>
      </w:pPr>
      <w:r>
        <w:rPr>
          <w:rFonts w:cs="Times New Roman"/>
          <w:sz w:val="24"/>
        </w:rPr>
        <w:t>needed</w:t>
      </w:r>
    </w:p>
    <w:p w14:paraId="0928554C" w14:textId="77777777" w:rsidR="0030686B" w:rsidRPr="004A5485" w:rsidRDefault="0030686B" w:rsidP="0030686B">
      <w:pPr>
        <w:spacing w:after="0"/>
        <w:rPr>
          <w:rFonts w:cs="Times New Roman"/>
          <w:sz w:val="24"/>
        </w:rPr>
      </w:pPr>
    </w:p>
    <w:p w14:paraId="6B5CFAC8" w14:textId="30636A1B" w:rsidR="0030686B" w:rsidRPr="004A5485" w:rsidRDefault="0030686B" w:rsidP="0030686B">
      <w:pPr>
        <w:spacing w:after="0"/>
        <w:rPr>
          <w:rFonts w:cs="Times New Roman"/>
          <w:sz w:val="24"/>
        </w:rPr>
      </w:pPr>
      <w:r w:rsidRPr="004A5485">
        <w:rPr>
          <w:rFonts w:cs="Times New Roman"/>
          <w:b/>
          <w:sz w:val="28"/>
          <w:szCs w:val="28"/>
        </w:rPr>
        <w:t>Biophysical Score</w:t>
      </w:r>
      <w:r w:rsidRPr="004A5485">
        <w:rPr>
          <w:rFonts w:cs="Times New Roman"/>
          <w:b/>
          <w:sz w:val="24"/>
        </w:rPr>
        <w:t xml:space="preserve"> </w:t>
      </w:r>
      <w:r w:rsidRPr="004A5485">
        <w:rPr>
          <w:rFonts w:cs="Times New Roman"/>
          <w:sz w:val="24"/>
        </w:rPr>
        <w:t xml:space="preserve">– Please eat </w:t>
      </w:r>
      <w:r w:rsidR="007B5501">
        <w:rPr>
          <w:rFonts w:cs="Times New Roman"/>
          <w:sz w:val="24"/>
        </w:rPr>
        <w:t>and</w:t>
      </w:r>
      <w:r w:rsidRPr="004A5485">
        <w:rPr>
          <w:rFonts w:cs="Times New Roman"/>
          <w:sz w:val="24"/>
        </w:rPr>
        <w:t xml:space="preserve"> drink </w:t>
      </w:r>
      <w:r w:rsidR="007B5501">
        <w:rPr>
          <w:rFonts w:cs="Times New Roman"/>
          <w:sz w:val="24"/>
        </w:rPr>
        <w:t xml:space="preserve">water </w:t>
      </w:r>
      <w:r w:rsidRPr="004A5485">
        <w:rPr>
          <w:rFonts w:cs="Times New Roman"/>
          <w:sz w:val="24"/>
        </w:rPr>
        <w:t>30 minutes prior to your exam. Full Bladder is NOT</w:t>
      </w:r>
    </w:p>
    <w:p w14:paraId="690DB102" w14:textId="77777777" w:rsidR="0030686B" w:rsidRPr="004A5485" w:rsidRDefault="0030686B" w:rsidP="0030686B">
      <w:pPr>
        <w:spacing w:after="0"/>
        <w:ind w:firstLine="720"/>
        <w:rPr>
          <w:rFonts w:cs="Times New Roman"/>
          <w:sz w:val="24"/>
        </w:rPr>
      </w:pPr>
      <w:r w:rsidRPr="004A5485">
        <w:rPr>
          <w:rFonts w:cs="Times New Roman"/>
          <w:sz w:val="24"/>
        </w:rPr>
        <w:t>required.</w:t>
      </w:r>
    </w:p>
    <w:p w14:paraId="4D4C785C" w14:textId="77777777" w:rsidR="0030686B" w:rsidRPr="004A5485" w:rsidRDefault="0030686B" w:rsidP="0030686B">
      <w:pPr>
        <w:spacing w:after="0"/>
        <w:rPr>
          <w:rFonts w:cs="Times New Roman"/>
          <w:sz w:val="24"/>
        </w:rPr>
      </w:pPr>
    </w:p>
    <w:p w14:paraId="09B24B13" w14:textId="77777777" w:rsidR="0030686B" w:rsidRPr="004A5485" w:rsidRDefault="0030686B" w:rsidP="0030686B">
      <w:pPr>
        <w:spacing w:after="0"/>
        <w:rPr>
          <w:rFonts w:cs="Times New Roman"/>
          <w:sz w:val="24"/>
        </w:rPr>
      </w:pPr>
      <w:r w:rsidRPr="004A5485">
        <w:rPr>
          <w:rFonts w:cs="Times New Roman"/>
          <w:b/>
          <w:sz w:val="28"/>
          <w:szCs w:val="28"/>
        </w:rPr>
        <w:t>Nuchal Translucency</w:t>
      </w:r>
      <w:r w:rsidRPr="004A5485">
        <w:rPr>
          <w:rFonts w:cs="Times New Roman"/>
          <w:b/>
          <w:sz w:val="24"/>
        </w:rPr>
        <w:t xml:space="preserve"> </w:t>
      </w:r>
      <w:r w:rsidRPr="004A5485">
        <w:rPr>
          <w:rFonts w:cs="Times New Roman"/>
          <w:b/>
          <w:sz w:val="20"/>
          <w:szCs w:val="20"/>
        </w:rPr>
        <w:t>(First Trimester Early Screen)</w:t>
      </w:r>
      <w:r w:rsidRPr="004A5485">
        <w:rPr>
          <w:rFonts w:cs="Times New Roman"/>
          <w:sz w:val="24"/>
          <w:szCs w:val="24"/>
        </w:rPr>
        <w:t xml:space="preserve"> – Eat and drink normally. </w:t>
      </w:r>
      <w:r w:rsidRPr="004A5485">
        <w:rPr>
          <w:rFonts w:cs="Times New Roman"/>
          <w:sz w:val="24"/>
        </w:rPr>
        <w:t xml:space="preserve">Full Bladder is </w:t>
      </w:r>
    </w:p>
    <w:p w14:paraId="17F6CFBA" w14:textId="77777777" w:rsidR="0030686B" w:rsidRPr="004A5485" w:rsidRDefault="0030686B" w:rsidP="0030686B">
      <w:pPr>
        <w:spacing w:after="0"/>
        <w:ind w:firstLine="720"/>
        <w:rPr>
          <w:rFonts w:cs="Times New Roman"/>
          <w:sz w:val="24"/>
        </w:rPr>
      </w:pPr>
      <w:r w:rsidRPr="004A5485">
        <w:rPr>
          <w:rFonts w:cs="Times New Roman"/>
          <w:sz w:val="24"/>
        </w:rPr>
        <w:t>NOT required. However, DO NOT empty bladder prior to exam.</w:t>
      </w:r>
    </w:p>
    <w:p w14:paraId="728BD268" w14:textId="77777777" w:rsidR="0030686B" w:rsidRPr="004A5485" w:rsidRDefault="0030686B" w:rsidP="0030686B">
      <w:pPr>
        <w:spacing w:after="0"/>
        <w:rPr>
          <w:rFonts w:cs="Times New Roman"/>
          <w:sz w:val="24"/>
        </w:rPr>
      </w:pPr>
    </w:p>
    <w:p w14:paraId="09202855" w14:textId="2121E9AC" w:rsidR="0030686B" w:rsidRPr="004A5485" w:rsidRDefault="0030686B" w:rsidP="007B5501">
      <w:pPr>
        <w:spacing w:after="0"/>
        <w:rPr>
          <w:rFonts w:cs="Times New Roman"/>
          <w:sz w:val="24"/>
        </w:rPr>
      </w:pPr>
      <w:r w:rsidRPr="004A5485">
        <w:rPr>
          <w:rFonts w:cs="Times New Roman"/>
          <w:b/>
          <w:sz w:val="28"/>
          <w:szCs w:val="28"/>
        </w:rPr>
        <w:t>OB Sonograms</w:t>
      </w:r>
      <w:r w:rsidRPr="004A5485">
        <w:rPr>
          <w:rFonts w:cs="Times New Roman"/>
          <w:b/>
          <w:sz w:val="24"/>
        </w:rPr>
        <w:t xml:space="preserve"> </w:t>
      </w:r>
      <w:r w:rsidRPr="004A5485">
        <w:rPr>
          <w:rFonts w:cs="Times New Roman"/>
          <w:sz w:val="24"/>
        </w:rPr>
        <w:t xml:space="preserve">- </w:t>
      </w:r>
      <w:r w:rsidR="007B5501" w:rsidRPr="004A5485">
        <w:rPr>
          <w:rFonts w:cs="Times New Roman"/>
          <w:sz w:val="24"/>
        </w:rPr>
        <w:t xml:space="preserve">Please eat </w:t>
      </w:r>
      <w:r w:rsidR="007B5501">
        <w:rPr>
          <w:rFonts w:cs="Times New Roman"/>
          <w:sz w:val="24"/>
        </w:rPr>
        <w:t>and</w:t>
      </w:r>
      <w:r w:rsidR="007B5501" w:rsidRPr="004A5485">
        <w:rPr>
          <w:rFonts w:cs="Times New Roman"/>
          <w:sz w:val="24"/>
        </w:rPr>
        <w:t xml:space="preserve"> drink </w:t>
      </w:r>
      <w:r w:rsidR="007B5501">
        <w:rPr>
          <w:rFonts w:cs="Times New Roman"/>
          <w:sz w:val="24"/>
        </w:rPr>
        <w:t xml:space="preserve">water </w:t>
      </w:r>
      <w:r w:rsidR="007B5501" w:rsidRPr="004A5485">
        <w:rPr>
          <w:rFonts w:cs="Times New Roman"/>
          <w:sz w:val="24"/>
        </w:rPr>
        <w:t>30 minutes prior to your exam</w:t>
      </w:r>
      <w:r w:rsidR="007B5501">
        <w:rPr>
          <w:rFonts w:cs="Times New Roman"/>
          <w:sz w:val="24"/>
        </w:rPr>
        <w:t>.</w:t>
      </w:r>
      <w:r w:rsidRPr="004A5485">
        <w:rPr>
          <w:rFonts w:cs="Times New Roman"/>
          <w:sz w:val="24"/>
          <w:szCs w:val="24"/>
        </w:rPr>
        <w:t xml:space="preserve"> </w:t>
      </w:r>
      <w:r w:rsidRPr="004A5485">
        <w:rPr>
          <w:rFonts w:cs="Times New Roman"/>
          <w:sz w:val="24"/>
        </w:rPr>
        <w:t>Full Bladder is NOT required. However, DO NOT empty</w:t>
      </w:r>
      <w:r w:rsidR="007B5501">
        <w:rPr>
          <w:rFonts w:cs="Times New Roman"/>
          <w:sz w:val="24"/>
        </w:rPr>
        <w:t xml:space="preserve"> </w:t>
      </w:r>
      <w:r w:rsidRPr="004A5485">
        <w:rPr>
          <w:rFonts w:cs="Times New Roman"/>
          <w:sz w:val="24"/>
        </w:rPr>
        <w:t>bladder prior to exam.</w:t>
      </w:r>
    </w:p>
    <w:p w14:paraId="31B80B3D" w14:textId="77777777" w:rsidR="0030686B" w:rsidRPr="004A5485" w:rsidRDefault="0030686B" w:rsidP="0030686B">
      <w:pPr>
        <w:spacing w:after="0"/>
        <w:rPr>
          <w:rFonts w:cs="Times New Roman"/>
          <w:sz w:val="24"/>
        </w:rPr>
      </w:pPr>
    </w:p>
    <w:p w14:paraId="7C93EC23" w14:textId="77777777" w:rsidR="00FD5A9F" w:rsidRDefault="0030686B" w:rsidP="00FD5A9F">
      <w:pPr>
        <w:spacing w:after="0"/>
        <w:rPr>
          <w:rFonts w:cs="Times New Roman"/>
          <w:sz w:val="24"/>
        </w:rPr>
      </w:pPr>
      <w:r w:rsidRPr="004A5485">
        <w:rPr>
          <w:rFonts w:cs="Times New Roman"/>
          <w:b/>
          <w:sz w:val="28"/>
          <w:szCs w:val="28"/>
        </w:rPr>
        <w:t>Transabdominal/Pelvic Sonogram</w:t>
      </w:r>
      <w:r w:rsidRPr="004A5485">
        <w:rPr>
          <w:rFonts w:cs="Times New Roman"/>
          <w:b/>
          <w:sz w:val="24"/>
        </w:rPr>
        <w:t xml:space="preserve"> </w:t>
      </w:r>
      <w:r w:rsidRPr="004A5485">
        <w:rPr>
          <w:rFonts w:cs="Times New Roman"/>
          <w:sz w:val="24"/>
        </w:rPr>
        <w:t>– Please drink 32 oz</w:t>
      </w:r>
      <w:r>
        <w:rPr>
          <w:rFonts w:cs="Times New Roman"/>
          <w:sz w:val="24"/>
        </w:rPr>
        <w:t>.</w:t>
      </w:r>
      <w:r w:rsidRPr="004A5485">
        <w:rPr>
          <w:rFonts w:cs="Times New Roman"/>
          <w:sz w:val="24"/>
        </w:rPr>
        <w:t xml:space="preserve"> water 1 hour prior to exam</w:t>
      </w:r>
      <w:r>
        <w:rPr>
          <w:rFonts w:cs="Times New Roman"/>
          <w:sz w:val="24"/>
        </w:rPr>
        <w:t>, full bladder</w:t>
      </w:r>
    </w:p>
    <w:p w14:paraId="51D6F7C5" w14:textId="77777777" w:rsidR="0030686B" w:rsidRPr="004A5485" w:rsidRDefault="0030686B" w:rsidP="00FD5A9F">
      <w:pPr>
        <w:spacing w:after="0"/>
        <w:ind w:left="720"/>
        <w:rPr>
          <w:rFonts w:cs="Times New Roman"/>
          <w:sz w:val="24"/>
        </w:rPr>
      </w:pPr>
      <w:r>
        <w:rPr>
          <w:rFonts w:cs="Times New Roman"/>
          <w:sz w:val="24"/>
        </w:rPr>
        <w:t>needed.</w:t>
      </w:r>
    </w:p>
    <w:p w14:paraId="3EEC208D" w14:textId="77777777" w:rsidR="0030686B" w:rsidRPr="004A5485" w:rsidRDefault="0030686B" w:rsidP="0030686B">
      <w:pPr>
        <w:spacing w:after="0"/>
        <w:rPr>
          <w:rFonts w:cs="Times New Roman"/>
          <w:sz w:val="24"/>
        </w:rPr>
      </w:pPr>
    </w:p>
    <w:p w14:paraId="03A98EDA" w14:textId="77777777" w:rsidR="0030686B" w:rsidRPr="004A5485" w:rsidRDefault="0030686B" w:rsidP="0030686B">
      <w:pPr>
        <w:spacing w:after="0"/>
        <w:rPr>
          <w:rFonts w:cs="Times New Roman"/>
          <w:sz w:val="24"/>
        </w:rPr>
      </w:pPr>
      <w:r w:rsidRPr="004A5485">
        <w:rPr>
          <w:rFonts w:cs="Times New Roman"/>
          <w:b/>
          <w:sz w:val="28"/>
          <w:szCs w:val="28"/>
        </w:rPr>
        <w:t xml:space="preserve">Transvaginal/Pelvic Sonogram - </w:t>
      </w:r>
      <w:r w:rsidRPr="004A5485">
        <w:rPr>
          <w:rFonts w:cs="Times New Roman"/>
          <w:sz w:val="24"/>
        </w:rPr>
        <w:t>Please empty bladder prior to exam.</w:t>
      </w:r>
    </w:p>
    <w:p w14:paraId="1AD9FB91" w14:textId="77777777" w:rsidR="00FD5A9F" w:rsidRDefault="0030686B" w:rsidP="00FD5A9F">
      <w:pPr>
        <w:spacing w:after="240"/>
        <w:rPr>
          <w:rFonts w:cs="Times New Roman"/>
          <w:sz w:val="24"/>
        </w:rPr>
      </w:pPr>
      <w:r w:rsidRPr="004A5485">
        <w:rPr>
          <w:rFonts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D5FA3" wp14:editId="5E9ABAB1">
                <wp:simplePos x="0" y="0"/>
                <wp:positionH relativeFrom="column">
                  <wp:posOffset>38100</wp:posOffset>
                </wp:positionH>
                <wp:positionV relativeFrom="paragraph">
                  <wp:posOffset>228600</wp:posOffset>
                </wp:positionV>
                <wp:extent cx="65436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0F250" id="Straight Connector 1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18pt" to="518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3794B042" w14:textId="77777777" w:rsidR="000B06A4" w:rsidRDefault="000B06A4" w:rsidP="0030686B">
      <w:pPr>
        <w:spacing w:after="0"/>
        <w:jc w:val="center"/>
        <w:rPr>
          <w:rFonts w:cs="Times New Roman"/>
          <w:sz w:val="24"/>
          <w:szCs w:val="24"/>
        </w:rPr>
      </w:pPr>
    </w:p>
    <w:p w14:paraId="5E3AB1DC" w14:textId="77777777" w:rsidR="000B06A4" w:rsidRDefault="000B06A4" w:rsidP="0030686B">
      <w:pPr>
        <w:spacing w:after="0"/>
        <w:jc w:val="center"/>
        <w:rPr>
          <w:rFonts w:cs="Times New Roman"/>
          <w:sz w:val="24"/>
          <w:szCs w:val="24"/>
        </w:rPr>
      </w:pPr>
    </w:p>
    <w:p w14:paraId="0CC6359E" w14:textId="77777777" w:rsidR="0030686B" w:rsidRPr="009A5F79" w:rsidRDefault="0030686B" w:rsidP="0030686B">
      <w:pPr>
        <w:spacing w:after="0"/>
        <w:jc w:val="center"/>
        <w:rPr>
          <w:rFonts w:cs="Times New Roman"/>
          <w:sz w:val="24"/>
          <w:szCs w:val="24"/>
        </w:rPr>
      </w:pPr>
      <w:r w:rsidRPr="009A5F79">
        <w:rPr>
          <w:rFonts w:cs="Times New Roman"/>
          <w:sz w:val="24"/>
          <w:szCs w:val="24"/>
        </w:rPr>
        <w:t>Contact Information and Office Hours</w:t>
      </w:r>
    </w:p>
    <w:p w14:paraId="2B03A912" w14:textId="77777777" w:rsidR="0030686B" w:rsidRPr="009A5F79" w:rsidRDefault="0030686B" w:rsidP="0030686B">
      <w:pPr>
        <w:spacing w:after="0"/>
        <w:rPr>
          <w:rFonts w:cs="Times New Roman"/>
          <w:sz w:val="24"/>
          <w:szCs w:val="24"/>
        </w:rPr>
      </w:pPr>
    </w:p>
    <w:p w14:paraId="4679D3A2" w14:textId="77777777" w:rsidR="0030686B" w:rsidRPr="009A5F79" w:rsidRDefault="0030686B" w:rsidP="0030686B">
      <w:pPr>
        <w:spacing w:after="0"/>
        <w:ind w:left="1440"/>
        <w:rPr>
          <w:rFonts w:cs="Times New Roman"/>
          <w:b/>
          <w:sz w:val="24"/>
          <w:szCs w:val="24"/>
        </w:rPr>
      </w:pPr>
      <w:r w:rsidRPr="009A5F79">
        <w:rPr>
          <w:rFonts w:cs="Times New Roman"/>
          <w:b/>
          <w:sz w:val="24"/>
          <w:szCs w:val="24"/>
        </w:rPr>
        <w:t>Real Time</w:t>
      </w:r>
      <w:r w:rsidR="000B06A4">
        <w:rPr>
          <w:rFonts w:cs="Times New Roman"/>
          <w:b/>
          <w:sz w:val="24"/>
          <w:szCs w:val="24"/>
        </w:rPr>
        <w:t>, Inc.</w:t>
      </w:r>
      <w:r w:rsidRPr="009A5F79">
        <w:rPr>
          <w:rFonts w:cs="Times New Roman"/>
          <w:b/>
          <w:sz w:val="24"/>
          <w:szCs w:val="24"/>
        </w:rPr>
        <w:tab/>
      </w:r>
      <w:r w:rsidRPr="009A5F79">
        <w:rPr>
          <w:rFonts w:cs="Times New Roman"/>
          <w:b/>
          <w:sz w:val="24"/>
          <w:szCs w:val="24"/>
        </w:rPr>
        <w:tab/>
      </w:r>
      <w:r w:rsidRPr="009A5F79">
        <w:rPr>
          <w:rFonts w:cs="Times New Roman"/>
          <w:b/>
          <w:sz w:val="24"/>
          <w:szCs w:val="24"/>
        </w:rPr>
        <w:tab/>
      </w:r>
      <w:r w:rsidRPr="009A5F79">
        <w:rPr>
          <w:rFonts w:cs="Times New Roman"/>
          <w:b/>
          <w:sz w:val="24"/>
          <w:szCs w:val="24"/>
        </w:rPr>
        <w:tab/>
      </w:r>
      <w:r w:rsidRPr="009A5F79">
        <w:rPr>
          <w:rFonts w:cs="Times New Roman"/>
          <w:b/>
          <w:sz w:val="24"/>
          <w:szCs w:val="24"/>
        </w:rPr>
        <w:tab/>
        <w:t xml:space="preserve">    Hours of Operation</w:t>
      </w:r>
    </w:p>
    <w:p w14:paraId="4AB8BB41" w14:textId="77777777" w:rsidR="0030686B" w:rsidRPr="009A5F79" w:rsidRDefault="0030686B" w:rsidP="0030686B">
      <w:pPr>
        <w:spacing w:after="0"/>
        <w:ind w:left="720" w:firstLine="720"/>
        <w:rPr>
          <w:rFonts w:cs="Times New Roman"/>
          <w:sz w:val="24"/>
          <w:szCs w:val="24"/>
        </w:rPr>
      </w:pPr>
      <w:r w:rsidRPr="009A5F79">
        <w:rPr>
          <w:rFonts w:cs="Times New Roman"/>
          <w:sz w:val="24"/>
          <w:szCs w:val="24"/>
        </w:rPr>
        <w:t>1700 E. Bogard Rd.</w:t>
      </w:r>
      <w:r w:rsidRPr="009A5F79">
        <w:rPr>
          <w:rFonts w:cs="Times New Roman"/>
          <w:sz w:val="24"/>
          <w:szCs w:val="24"/>
        </w:rPr>
        <w:tab/>
      </w:r>
      <w:r w:rsidRPr="009A5F79">
        <w:rPr>
          <w:rFonts w:cs="Times New Roman"/>
          <w:sz w:val="24"/>
          <w:szCs w:val="24"/>
        </w:rPr>
        <w:tab/>
      </w:r>
      <w:r w:rsidRPr="009A5F79">
        <w:rPr>
          <w:rFonts w:cs="Times New Roman"/>
          <w:sz w:val="24"/>
          <w:szCs w:val="24"/>
        </w:rPr>
        <w:tab/>
      </w:r>
      <w:r w:rsidRPr="009A5F79">
        <w:rPr>
          <w:rFonts w:cs="Times New Roman"/>
          <w:sz w:val="24"/>
          <w:szCs w:val="24"/>
        </w:rPr>
        <w:tab/>
      </w:r>
      <w:r w:rsidRPr="009A5F79">
        <w:rPr>
          <w:rFonts w:cs="Times New Roman"/>
          <w:sz w:val="24"/>
          <w:szCs w:val="24"/>
        </w:rPr>
        <w:tab/>
        <w:t xml:space="preserve">Monday </w:t>
      </w:r>
      <w:r w:rsidRPr="009A5F79">
        <w:rPr>
          <w:rFonts w:cs="Times New Roman"/>
          <w:sz w:val="24"/>
          <w:szCs w:val="24"/>
        </w:rPr>
        <w:tab/>
        <w:t>8:30a-5:00pm</w:t>
      </w:r>
      <w:r w:rsidRPr="009A5F79">
        <w:rPr>
          <w:rFonts w:cs="Times New Roman"/>
          <w:sz w:val="24"/>
          <w:szCs w:val="24"/>
        </w:rPr>
        <w:tab/>
      </w:r>
      <w:r w:rsidRPr="009A5F79">
        <w:rPr>
          <w:rFonts w:cs="Times New Roman"/>
          <w:sz w:val="24"/>
          <w:szCs w:val="24"/>
        </w:rPr>
        <w:tab/>
      </w:r>
    </w:p>
    <w:p w14:paraId="2BF47871" w14:textId="77777777" w:rsidR="0030686B" w:rsidRPr="009A5F79" w:rsidRDefault="0030686B" w:rsidP="0030686B">
      <w:pPr>
        <w:spacing w:after="0"/>
        <w:ind w:left="720" w:firstLine="720"/>
        <w:rPr>
          <w:rFonts w:cs="Times New Roman"/>
          <w:sz w:val="24"/>
          <w:szCs w:val="24"/>
        </w:rPr>
      </w:pPr>
      <w:r w:rsidRPr="009A5F79">
        <w:rPr>
          <w:rFonts w:cs="Times New Roman"/>
          <w:sz w:val="24"/>
          <w:szCs w:val="24"/>
        </w:rPr>
        <w:t>Bldg. A Ste. 200</w:t>
      </w:r>
      <w:r w:rsidRPr="009A5F79">
        <w:rPr>
          <w:rFonts w:cs="Times New Roman"/>
          <w:sz w:val="24"/>
          <w:szCs w:val="24"/>
        </w:rPr>
        <w:tab/>
      </w:r>
      <w:r w:rsidRPr="009A5F79">
        <w:rPr>
          <w:rFonts w:cs="Times New Roman"/>
          <w:sz w:val="24"/>
          <w:szCs w:val="24"/>
        </w:rPr>
        <w:tab/>
      </w:r>
      <w:r w:rsidRPr="009A5F79">
        <w:rPr>
          <w:rFonts w:cs="Times New Roman"/>
          <w:sz w:val="24"/>
          <w:szCs w:val="24"/>
        </w:rPr>
        <w:tab/>
      </w:r>
      <w:r w:rsidRPr="009A5F79">
        <w:rPr>
          <w:rFonts w:cs="Times New Roman"/>
          <w:sz w:val="24"/>
          <w:szCs w:val="24"/>
        </w:rPr>
        <w:tab/>
      </w:r>
      <w:r w:rsidRPr="009A5F79">
        <w:rPr>
          <w:rFonts w:cs="Times New Roman"/>
          <w:sz w:val="24"/>
          <w:szCs w:val="24"/>
        </w:rPr>
        <w:tab/>
        <w:t xml:space="preserve">Tuesday </w:t>
      </w:r>
      <w:r w:rsidRPr="009A5F79">
        <w:rPr>
          <w:rFonts w:cs="Times New Roman"/>
          <w:sz w:val="24"/>
          <w:szCs w:val="24"/>
        </w:rPr>
        <w:tab/>
        <w:t>8:30a-5:00pm</w:t>
      </w:r>
    </w:p>
    <w:p w14:paraId="5CBD59FF" w14:textId="77777777" w:rsidR="0030686B" w:rsidRPr="009A5F79" w:rsidRDefault="0030686B" w:rsidP="0030686B">
      <w:pPr>
        <w:spacing w:after="0"/>
        <w:ind w:left="720" w:firstLine="720"/>
        <w:rPr>
          <w:rFonts w:cs="Times New Roman"/>
          <w:sz w:val="24"/>
          <w:szCs w:val="24"/>
        </w:rPr>
      </w:pPr>
      <w:r w:rsidRPr="009A5F79">
        <w:rPr>
          <w:rFonts w:cs="Times New Roman"/>
          <w:sz w:val="24"/>
          <w:szCs w:val="24"/>
        </w:rPr>
        <w:t>Wasilla, AK 99654</w:t>
      </w:r>
      <w:r w:rsidRPr="009A5F79">
        <w:rPr>
          <w:rFonts w:cs="Times New Roman"/>
          <w:sz w:val="24"/>
          <w:szCs w:val="24"/>
        </w:rPr>
        <w:tab/>
      </w:r>
      <w:r w:rsidRPr="009A5F79">
        <w:rPr>
          <w:rFonts w:cs="Times New Roman"/>
          <w:sz w:val="24"/>
          <w:szCs w:val="24"/>
        </w:rPr>
        <w:tab/>
      </w:r>
      <w:r w:rsidRPr="009A5F79">
        <w:rPr>
          <w:rFonts w:cs="Times New Roman"/>
          <w:sz w:val="24"/>
          <w:szCs w:val="24"/>
        </w:rPr>
        <w:tab/>
      </w:r>
      <w:r w:rsidRPr="009A5F79">
        <w:rPr>
          <w:rFonts w:cs="Times New Roman"/>
          <w:sz w:val="24"/>
          <w:szCs w:val="24"/>
        </w:rPr>
        <w:tab/>
      </w:r>
      <w:r w:rsidRPr="009A5F79">
        <w:rPr>
          <w:rFonts w:cs="Times New Roman"/>
          <w:sz w:val="24"/>
          <w:szCs w:val="24"/>
        </w:rPr>
        <w:tab/>
        <w:t>Wednesday</w:t>
      </w:r>
      <w:r w:rsidRPr="009A5F79">
        <w:rPr>
          <w:rFonts w:cs="Times New Roman"/>
          <w:sz w:val="24"/>
          <w:szCs w:val="24"/>
        </w:rPr>
        <w:tab/>
        <w:t>8:30a-5:00pm</w:t>
      </w:r>
    </w:p>
    <w:p w14:paraId="67326865" w14:textId="77777777" w:rsidR="0030686B" w:rsidRPr="009A5F79" w:rsidRDefault="0030686B" w:rsidP="0030686B">
      <w:pPr>
        <w:spacing w:after="0"/>
        <w:ind w:left="720" w:firstLine="720"/>
        <w:rPr>
          <w:rFonts w:cs="Times New Roman"/>
          <w:sz w:val="24"/>
          <w:szCs w:val="24"/>
        </w:rPr>
      </w:pPr>
      <w:r w:rsidRPr="009A5F79">
        <w:rPr>
          <w:rFonts w:cs="Times New Roman"/>
          <w:sz w:val="24"/>
          <w:szCs w:val="24"/>
        </w:rPr>
        <w:t xml:space="preserve">(907) 357-2158 * </w:t>
      </w:r>
      <w:r w:rsidR="00FD5A9F">
        <w:rPr>
          <w:rFonts w:cs="Times New Roman"/>
          <w:sz w:val="24"/>
          <w:szCs w:val="24"/>
        </w:rPr>
        <w:t>Phone</w:t>
      </w:r>
      <w:r w:rsidRPr="009A5F79">
        <w:rPr>
          <w:rFonts w:cs="Times New Roman"/>
          <w:sz w:val="24"/>
          <w:szCs w:val="24"/>
        </w:rPr>
        <w:tab/>
      </w:r>
      <w:r w:rsidRPr="009A5F79">
        <w:rPr>
          <w:rFonts w:cs="Times New Roman"/>
          <w:sz w:val="24"/>
          <w:szCs w:val="24"/>
        </w:rPr>
        <w:tab/>
      </w:r>
      <w:r w:rsidRPr="009A5F79">
        <w:rPr>
          <w:rFonts w:cs="Times New Roman"/>
          <w:sz w:val="24"/>
          <w:szCs w:val="24"/>
        </w:rPr>
        <w:tab/>
      </w:r>
      <w:r w:rsidRPr="009A5F79">
        <w:rPr>
          <w:rFonts w:cs="Times New Roman"/>
          <w:sz w:val="24"/>
          <w:szCs w:val="24"/>
        </w:rPr>
        <w:tab/>
        <w:t xml:space="preserve">Thursday      </w:t>
      </w:r>
      <w:r w:rsidR="00E37523">
        <w:rPr>
          <w:rFonts w:cs="Times New Roman"/>
          <w:sz w:val="24"/>
          <w:szCs w:val="24"/>
        </w:rPr>
        <w:tab/>
      </w:r>
      <w:r w:rsidRPr="009A5F79">
        <w:rPr>
          <w:rFonts w:cs="Times New Roman"/>
          <w:sz w:val="24"/>
          <w:szCs w:val="24"/>
        </w:rPr>
        <w:t>8:30a-5:00pm</w:t>
      </w:r>
    </w:p>
    <w:p w14:paraId="13DBE5F4" w14:textId="77777777" w:rsidR="0030686B" w:rsidRPr="009A5F79" w:rsidRDefault="0030686B" w:rsidP="0030686B">
      <w:pPr>
        <w:spacing w:after="0"/>
        <w:ind w:left="720" w:firstLine="720"/>
        <w:rPr>
          <w:rFonts w:cs="Times New Roman"/>
          <w:sz w:val="24"/>
          <w:szCs w:val="24"/>
        </w:rPr>
      </w:pPr>
      <w:r w:rsidRPr="009A5F79">
        <w:rPr>
          <w:rFonts w:cs="Times New Roman"/>
          <w:sz w:val="24"/>
          <w:szCs w:val="24"/>
        </w:rPr>
        <w:t>(907) 357-5849 * Fax</w:t>
      </w:r>
      <w:r w:rsidRPr="009A5F79">
        <w:rPr>
          <w:rFonts w:cs="Times New Roman"/>
          <w:sz w:val="24"/>
          <w:szCs w:val="24"/>
        </w:rPr>
        <w:tab/>
      </w:r>
      <w:r w:rsidRPr="009A5F79">
        <w:rPr>
          <w:rFonts w:cs="Times New Roman"/>
          <w:sz w:val="24"/>
          <w:szCs w:val="24"/>
        </w:rPr>
        <w:tab/>
      </w:r>
      <w:r w:rsidRPr="009A5F79">
        <w:rPr>
          <w:rFonts w:cs="Times New Roman"/>
          <w:sz w:val="24"/>
          <w:szCs w:val="24"/>
        </w:rPr>
        <w:tab/>
      </w:r>
      <w:r w:rsidRPr="009A5F79">
        <w:rPr>
          <w:rFonts w:cs="Times New Roman"/>
          <w:sz w:val="24"/>
          <w:szCs w:val="24"/>
        </w:rPr>
        <w:tab/>
      </w:r>
      <w:r w:rsidR="009A5F79">
        <w:rPr>
          <w:rFonts w:cs="Times New Roman"/>
          <w:sz w:val="24"/>
          <w:szCs w:val="24"/>
        </w:rPr>
        <w:tab/>
      </w:r>
      <w:r w:rsidRPr="009A5F79">
        <w:rPr>
          <w:rFonts w:cs="Times New Roman"/>
          <w:sz w:val="24"/>
          <w:szCs w:val="24"/>
        </w:rPr>
        <w:t xml:space="preserve">Friday </w:t>
      </w:r>
      <w:r w:rsidRPr="009A5F79">
        <w:rPr>
          <w:rFonts w:cs="Times New Roman"/>
          <w:sz w:val="24"/>
          <w:szCs w:val="24"/>
        </w:rPr>
        <w:tab/>
      </w:r>
      <w:r w:rsidR="00E37523">
        <w:rPr>
          <w:rFonts w:cs="Times New Roman"/>
          <w:sz w:val="24"/>
          <w:szCs w:val="24"/>
        </w:rPr>
        <w:tab/>
      </w:r>
      <w:r w:rsidRPr="009A5F79">
        <w:rPr>
          <w:rFonts w:cs="Times New Roman"/>
          <w:sz w:val="24"/>
          <w:szCs w:val="24"/>
        </w:rPr>
        <w:t>8:30a-5:00pm</w:t>
      </w:r>
      <w:r w:rsidRPr="009A5F79">
        <w:rPr>
          <w:rFonts w:cs="Times New Roman"/>
          <w:sz w:val="24"/>
          <w:szCs w:val="24"/>
        </w:rPr>
        <w:tab/>
        <w:t xml:space="preserve">     </w:t>
      </w:r>
    </w:p>
    <w:p w14:paraId="39B5D6F6" w14:textId="5DCBA334" w:rsidR="0030686B" w:rsidRDefault="00760FA4" w:rsidP="00810221">
      <w:pPr>
        <w:spacing w:after="0"/>
        <w:ind w:left="720" w:firstLine="720"/>
        <w:rPr>
          <w:rFonts w:cs="Times New Roman"/>
          <w:sz w:val="24"/>
          <w:szCs w:val="24"/>
        </w:rPr>
      </w:pPr>
      <w:hyperlink r:id="rId9" w:history="1">
        <w:r w:rsidR="0030686B" w:rsidRPr="009A5F79">
          <w:rPr>
            <w:rStyle w:val="Hyperlink"/>
            <w:rFonts w:cs="Times New Roman"/>
            <w:sz w:val="24"/>
            <w:szCs w:val="24"/>
          </w:rPr>
          <w:t>rtoffice@mtaonline.net</w:t>
        </w:r>
      </w:hyperlink>
      <w:r w:rsidR="0030686B" w:rsidRPr="009A5F79">
        <w:rPr>
          <w:rFonts w:cs="Times New Roman"/>
          <w:sz w:val="24"/>
          <w:szCs w:val="24"/>
        </w:rPr>
        <w:t xml:space="preserve"> </w:t>
      </w:r>
      <w:r w:rsidR="00FD5A9F">
        <w:rPr>
          <w:rFonts w:cs="Times New Roman"/>
          <w:sz w:val="24"/>
          <w:szCs w:val="24"/>
        </w:rPr>
        <w:tab/>
      </w:r>
      <w:r w:rsidR="0030686B" w:rsidRPr="009A5F79">
        <w:rPr>
          <w:rFonts w:cs="Times New Roman"/>
          <w:sz w:val="24"/>
          <w:szCs w:val="24"/>
        </w:rPr>
        <w:tab/>
      </w:r>
      <w:r w:rsidR="0030686B" w:rsidRPr="009A5F79">
        <w:rPr>
          <w:rFonts w:cs="Times New Roman"/>
          <w:sz w:val="24"/>
          <w:szCs w:val="24"/>
        </w:rPr>
        <w:tab/>
      </w:r>
      <w:r w:rsidR="009A5F79">
        <w:rPr>
          <w:rFonts w:cs="Times New Roman"/>
          <w:sz w:val="24"/>
          <w:szCs w:val="24"/>
        </w:rPr>
        <w:tab/>
      </w:r>
      <w:r w:rsidR="0030686B" w:rsidRPr="009A5F79">
        <w:rPr>
          <w:rFonts w:cs="Times New Roman"/>
          <w:sz w:val="24"/>
          <w:szCs w:val="24"/>
        </w:rPr>
        <w:t xml:space="preserve">Saturday/Sunday </w:t>
      </w:r>
      <w:r w:rsidR="007B5501">
        <w:rPr>
          <w:rFonts w:cs="Times New Roman"/>
          <w:sz w:val="24"/>
          <w:szCs w:val="24"/>
        </w:rPr>
        <w:t>–</w:t>
      </w:r>
      <w:r w:rsidR="0030686B" w:rsidRPr="009A5F79">
        <w:rPr>
          <w:rFonts w:cs="Times New Roman"/>
          <w:sz w:val="24"/>
          <w:szCs w:val="24"/>
        </w:rPr>
        <w:t xml:space="preserve"> Close</w:t>
      </w:r>
      <w:r w:rsidR="00C751E4">
        <w:rPr>
          <w:rFonts w:cs="Times New Roman"/>
          <w:sz w:val="24"/>
          <w:szCs w:val="24"/>
        </w:rPr>
        <w:t>d</w:t>
      </w:r>
    </w:p>
    <w:p w14:paraId="76116D65" w14:textId="1F2A3C0C" w:rsidR="007B5501" w:rsidRPr="00810221" w:rsidRDefault="00760FA4" w:rsidP="0081022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  <w:sectPr w:rsidR="007B5501" w:rsidRPr="00810221" w:rsidSect="009A5F79">
          <w:type w:val="continuous"/>
          <w:pgSz w:w="12240" w:h="15840"/>
          <w:pgMar w:top="1440" w:right="1008" w:bottom="1440" w:left="1008" w:header="144" w:footer="144" w:gutter="0"/>
          <w:cols w:space="720"/>
          <w:docGrid w:linePitch="360"/>
        </w:sectPr>
      </w:pPr>
      <w:hyperlink r:id="rId10" w:history="1">
        <w:r w:rsidR="007B5501" w:rsidRPr="002B47CA">
          <w:rPr>
            <w:rStyle w:val="Hyperlink"/>
            <w:rFonts w:cs="Times New Roman"/>
            <w:sz w:val="24"/>
            <w:szCs w:val="24"/>
          </w:rPr>
          <w:t>www.realtimewasilla.com</w:t>
        </w:r>
      </w:hyperlink>
      <w:r w:rsidR="007B5501">
        <w:rPr>
          <w:rFonts w:cs="Times New Roman"/>
          <w:sz w:val="24"/>
          <w:szCs w:val="24"/>
        </w:rPr>
        <w:t xml:space="preserve"> </w:t>
      </w:r>
    </w:p>
    <w:p w14:paraId="159EBEE5" w14:textId="77777777" w:rsidR="0030686B" w:rsidRDefault="0030686B"/>
    <w:sectPr w:rsidR="0030686B" w:rsidSect="00EC0FC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7C81" w14:textId="77777777" w:rsidR="00760FA4" w:rsidRDefault="00760FA4" w:rsidP="009A5F79">
      <w:pPr>
        <w:spacing w:after="0" w:line="240" w:lineRule="auto"/>
      </w:pPr>
      <w:r>
        <w:separator/>
      </w:r>
    </w:p>
  </w:endnote>
  <w:endnote w:type="continuationSeparator" w:id="0">
    <w:p w14:paraId="63EB81CA" w14:textId="77777777" w:rsidR="00760FA4" w:rsidRDefault="00760FA4" w:rsidP="009A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T Lt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CCE3B" w14:textId="77777777" w:rsidR="00760FA4" w:rsidRDefault="00760FA4" w:rsidP="009A5F79">
      <w:pPr>
        <w:spacing w:after="0" w:line="240" w:lineRule="auto"/>
      </w:pPr>
      <w:r>
        <w:separator/>
      </w:r>
    </w:p>
  </w:footnote>
  <w:footnote w:type="continuationSeparator" w:id="0">
    <w:p w14:paraId="07BE6685" w14:textId="77777777" w:rsidR="00760FA4" w:rsidRDefault="00760FA4" w:rsidP="009A5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000A"/>
    <w:multiLevelType w:val="hybridMultilevel"/>
    <w:tmpl w:val="3F4CA16A"/>
    <w:lvl w:ilvl="0" w:tplc="E90640B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6D4E"/>
    <w:multiLevelType w:val="hybridMultilevel"/>
    <w:tmpl w:val="2E4C5FDA"/>
    <w:lvl w:ilvl="0" w:tplc="E90640B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1688B"/>
    <w:multiLevelType w:val="hybridMultilevel"/>
    <w:tmpl w:val="B4BE5544"/>
    <w:lvl w:ilvl="0" w:tplc="E90640B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93780"/>
    <w:multiLevelType w:val="hybridMultilevel"/>
    <w:tmpl w:val="DE1676A4"/>
    <w:lvl w:ilvl="0" w:tplc="E90640B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C9"/>
    <w:rsid w:val="00047D16"/>
    <w:rsid w:val="000B06A4"/>
    <w:rsid w:val="0030686B"/>
    <w:rsid w:val="00727D12"/>
    <w:rsid w:val="00760FA4"/>
    <w:rsid w:val="007B5501"/>
    <w:rsid w:val="00810221"/>
    <w:rsid w:val="00812B6D"/>
    <w:rsid w:val="009A5F79"/>
    <w:rsid w:val="009B58FB"/>
    <w:rsid w:val="00A355EB"/>
    <w:rsid w:val="00C2166C"/>
    <w:rsid w:val="00C751E4"/>
    <w:rsid w:val="00E211B3"/>
    <w:rsid w:val="00E37523"/>
    <w:rsid w:val="00EC0FC9"/>
    <w:rsid w:val="00F42651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32668"/>
  <w15:chartTrackingRefBased/>
  <w15:docId w15:val="{2841E34B-ADDF-4060-9A9D-BE249EC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F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8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F79"/>
  </w:style>
  <w:style w:type="paragraph" w:styleId="Footer">
    <w:name w:val="footer"/>
    <w:basedOn w:val="Normal"/>
    <w:link w:val="FooterChar"/>
    <w:uiPriority w:val="99"/>
    <w:unhideWhenUsed/>
    <w:rsid w:val="009A5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F79"/>
  </w:style>
  <w:style w:type="character" w:styleId="UnresolvedMention">
    <w:name w:val="Unresolved Mention"/>
    <w:basedOn w:val="DefaultParagraphFont"/>
    <w:uiPriority w:val="99"/>
    <w:semiHidden/>
    <w:unhideWhenUsed/>
    <w:rsid w:val="007B5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altimewasill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toffice@mta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3A10F-C04A-4A42-A2FD-FE17ADCB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Jennifer Sydnam</cp:lastModifiedBy>
  <cp:revision>2</cp:revision>
  <cp:lastPrinted>2018-01-11T23:59:00Z</cp:lastPrinted>
  <dcterms:created xsi:type="dcterms:W3CDTF">2021-10-19T21:16:00Z</dcterms:created>
  <dcterms:modified xsi:type="dcterms:W3CDTF">2021-10-19T21:16:00Z</dcterms:modified>
</cp:coreProperties>
</file>